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70707" w14:textId="77777777" w:rsidR="00050183" w:rsidRDefault="00050183">
      <w:pPr>
        <w:pStyle w:val="Cm"/>
        <w:rPr>
          <w:b/>
          <w:bCs/>
          <w:sz w:val="28"/>
        </w:rPr>
      </w:pPr>
      <w:r>
        <w:rPr>
          <w:b/>
          <w:bCs/>
          <w:sz w:val="28"/>
        </w:rPr>
        <w:t>CURRICULUM VITAE</w:t>
      </w:r>
    </w:p>
    <w:p w14:paraId="5E05951F" w14:textId="77777777" w:rsidR="009E252D" w:rsidRDefault="009E252D">
      <w:pPr>
        <w:pStyle w:val="Cmsor1"/>
      </w:pPr>
    </w:p>
    <w:p w14:paraId="1736B096" w14:textId="77777777" w:rsidR="00050183" w:rsidRDefault="00050183">
      <w:pPr>
        <w:pStyle w:val="Cmsor1"/>
      </w:pPr>
      <w:r>
        <w:t>PERSONAL DETAILS</w:t>
      </w:r>
    </w:p>
    <w:p w14:paraId="28213AAB" w14:textId="3D509630" w:rsidR="00050183" w:rsidRPr="009E252D" w:rsidRDefault="00050183">
      <w:pPr>
        <w:tabs>
          <w:tab w:val="left" w:pos="20"/>
        </w:tabs>
        <w:rPr>
          <w:rFonts w:ascii="Times New Roman" w:hAnsi="Times New Roman"/>
          <w:sz w:val="20"/>
        </w:rPr>
      </w:pPr>
      <w:r w:rsidRPr="009E252D">
        <w:rPr>
          <w:rFonts w:ascii="Times New Roman" w:hAnsi="Times New Roman"/>
          <w:b/>
          <w:sz w:val="20"/>
        </w:rPr>
        <w:t>Name</w:t>
      </w:r>
      <w:r w:rsidRPr="009E252D">
        <w:rPr>
          <w:rFonts w:ascii="Times New Roman" w:hAnsi="Times New Roman"/>
          <w:sz w:val="20"/>
        </w:rPr>
        <w:t>:</w:t>
      </w:r>
      <w:r w:rsidRPr="009E252D">
        <w:rPr>
          <w:rFonts w:ascii="Times New Roman" w:hAnsi="Times New Roman"/>
          <w:sz w:val="20"/>
        </w:rPr>
        <w:tab/>
      </w:r>
      <w:r w:rsidR="00AD74FE">
        <w:rPr>
          <w:rFonts w:ascii="Times New Roman" w:hAnsi="Times New Roman"/>
          <w:sz w:val="20"/>
        </w:rPr>
        <w:t>Dr. Zahraa Ali</w:t>
      </w:r>
      <w:r w:rsidRPr="009E252D">
        <w:rPr>
          <w:rFonts w:ascii="Times New Roman" w:hAnsi="Times New Roman"/>
          <w:sz w:val="20"/>
        </w:rPr>
        <w:tab/>
      </w:r>
      <w:r w:rsidRPr="009E252D">
        <w:rPr>
          <w:rFonts w:ascii="Times New Roman" w:hAnsi="Times New Roman"/>
          <w:sz w:val="20"/>
        </w:rPr>
        <w:tab/>
      </w:r>
    </w:p>
    <w:p w14:paraId="5FC1C7CC" w14:textId="08FAEC6D" w:rsidR="00E25C40" w:rsidRDefault="00050183" w:rsidP="00E25C40">
      <w:pPr>
        <w:rPr>
          <w:rFonts w:ascii="Times New Roman" w:hAnsi="Times New Roman"/>
          <w:b/>
          <w:sz w:val="20"/>
        </w:rPr>
      </w:pPr>
      <w:r w:rsidRPr="009E252D">
        <w:rPr>
          <w:rFonts w:ascii="Times New Roman" w:hAnsi="Times New Roman"/>
          <w:b/>
          <w:sz w:val="20"/>
        </w:rPr>
        <w:t>e-mail:</w:t>
      </w:r>
      <w:r w:rsidRPr="009E252D">
        <w:rPr>
          <w:rFonts w:ascii="Times New Roman" w:hAnsi="Times New Roman"/>
          <w:b/>
          <w:sz w:val="20"/>
        </w:rPr>
        <w:tab/>
      </w:r>
      <w:hyperlink r:id="rId7" w:history="1">
        <w:r w:rsidR="00E25C40" w:rsidRPr="00E25C40">
          <w:rPr>
            <w:rStyle w:val="Hiperhivatkozs"/>
            <w:rFonts w:ascii="Times New Roman" w:hAnsi="Times New Roman"/>
            <w:b/>
            <w:color w:val="0070C0"/>
            <w:sz w:val="20"/>
          </w:rPr>
          <w:t>zoz.sezo@gmail.com</w:t>
        </w:r>
      </w:hyperlink>
      <w:r w:rsidR="00E25C40">
        <w:rPr>
          <w:rFonts w:ascii="Times New Roman" w:hAnsi="Times New Roman"/>
          <w:b/>
          <w:color w:val="0070C0"/>
          <w:sz w:val="20"/>
        </w:rPr>
        <w:t>,</w:t>
      </w:r>
      <w:r w:rsidR="00E25C40" w:rsidRPr="00E25C40">
        <w:rPr>
          <w:rFonts w:ascii="Times New Roman" w:hAnsi="Times New Roman"/>
          <w:b/>
          <w:color w:val="0070C0"/>
          <w:sz w:val="20"/>
        </w:rPr>
        <w:t xml:space="preserve"> </w:t>
      </w:r>
      <w:hyperlink r:id="rId8" w:history="1">
        <w:r w:rsidR="00E25C40" w:rsidRPr="00E25C40">
          <w:rPr>
            <w:rStyle w:val="Hiperhivatkozs"/>
            <w:rFonts w:ascii="Times New Roman" w:hAnsi="Times New Roman"/>
            <w:b/>
            <w:color w:val="0070C0"/>
            <w:sz w:val="20"/>
          </w:rPr>
          <w:t>ali.zahraa@o365.u-szeged.hu</w:t>
        </w:r>
      </w:hyperlink>
    </w:p>
    <w:p w14:paraId="20E5C252" w14:textId="442F3734" w:rsidR="00E25C40" w:rsidRDefault="00E25C40" w:rsidP="00E25C40">
      <w:pPr>
        <w:rPr>
          <w:rFonts w:ascii="Times New Roman" w:hAnsi="Times New Roman"/>
          <w:b/>
          <w:sz w:val="20"/>
        </w:rPr>
      </w:pPr>
    </w:p>
    <w:p w14:paraId="27549DC1" w14:textId="77777777" w:rsidR="00E25C40" w:rsidRPr="00E25C40" w:rsidRDefault="00E25C40" w:rsidP="00E25C40">
      <w:pPr>
        <w:rPr>
          <w:rFonts w:ascii="Times New Roman" w:hAnsi="Times New Roman"/>
          <w:b/>
          <w:sz w:val="20"/>
        </w:rPr>
      </w:pPr>
    </w:p>
    <w:p w14:paraId="63376543" w14:textId="77777777" w:rsidR="00E25C40" w:rsidRDefault="00E25C40" w:rsidP="00E25C40">
      <w:pPr>
        <w:rPr>
          <w:rFonts w:ascii="Times New Roman" w:hAnsi="Times New Roman"/>
          <w:b/>
          <w:color w:val="0070C0"/>
          <w:sz w:val="20"/>
        </w:rPr>
      </w:pPr>
    </w:p>
    <w:p w14:paraId="4FB34C9C" w14:textId="77777777" w:rsidR="00E25C40" w:rsidRDefault="00E25C40">
      <w:pPr>
        <w:rPr>
          <w:rFonts w:ascii="Times New Roman" w:hAnsi="Times New Roman"/>
          <w:b/>
          <w:sz w:val="20"/>
        </w:rPr>
      </w:pPr>
    </w:p>
    <w:p w14:paraId="7D97CCA2" w14:textId="4D1F6E43" w:rsidR="00050183" w:rsidRPr="009E252D" w:rsidRDefault="00050183">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p>
    <w:p w14:paraId="43925A83" w14:textId="62E480BA" w:rsidR="00050183" w:rsidRPr="009E252D" w:rsidRDefault="00050183">
      <w:pPr>
        <w:rPr>
          <w:rFonts w:ascii="Times New Roman" w:hAnsi="Times New Roman"/>
          <w:sz w:val="20"/>
        </w:rPr>
      </w:pPr>
      <w:r w:rsidRPr="009E252D">
        <w:rPr>
          <w:rFonts w:ascii="Times New Roman" w:hAnsi="Times New Roman"/>
          <w:sz w:val="20"/>
        </w:rPr>
        <w:tab/>
      </w:r>
    </w:p>
    <w:p w14:paraId="60A73093" w14:textId="77777777" w:rsidR="00050183" w:rsidRDefault="00050183">
      <w:pPr>
        <w:rPr>
          <w:rFonts w:ascii="Times New Roman" w:hAnsi="Times New Roman"/>
          <w:sz w:val="22"/>
        </w:rPr>
      </w:pPr>
    </w:p>
    <w:p w14:paraId="08FF6134" w14:textId="77777777" w:rsidR="00050183" w:rsidRDefault="00050183">
      <w:pPr>
        <w:pStyle w:val="Cmsor1"/>
      </w:pPr>
      <w:r>
        <w:t>EDUCATION AND QUALIFICATIONS</w:t>
      </w:r>
    </w:p>
    <w:p w14:paraId="7284A216" w14:textId="64A1DFB6" w:rsidR="00050183" w:rsidRPr="009E252D" w:rsidRDefault="00050183" w:rsidP="004D5F2C">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7BF3F1C9" w14:textId="18C98871" w:rsidR="00AD74FE" w:rsidRPr="00AD74FE" w:rsidRDefault="00AD74FE" w:rsidP="00E84272">
      <w:pPr>
        <w:pStyle w:val="Listaszerbekezds"/>
        <w:numPr>
          <w:ilvl w:val="0"/>
          <w:numId w:val="21"/>
        </w:numPr>
        <w:rPr>
          <w:color w:val="000000" w:themeColor="text1"/>
          <w:sz w:val="20"/>
        </w:rPr>
      </w:pPr>
      <w:r w:rsidRPr="00AD74FE">
        <w:rPr>
          <w:color w:val="000000" w:themeColor="text1"/>
          <w:sz w:val="20"/>
        </w:rPr>
        <w:t xml:space="preserve">MSc in Drug Quality Control. </w:t>
      </w:r>
      <w:r w:rsidRPr="00AD74FE">
        <w:rPr>
          <w:color w:val="000000" w:themeColor="text1"/>
          <w:sz w:val="20"/>
        </w:rPr>
        <w:t>Al-Baath University</w:t>
      </w:r>
      <w:r w:rsidRPr="00AD74FE">
        <w:rPr>
          <w:color w:val="000000" w:themeColor="text1"/>
          <w:sz w:val="20"/>
        </w:rPr>
        <w:t xml:space="preserve"> (Homs University now)</w:t>
      </w:r>
      <w:r w:rsidRPr="00AD74FE">
        <w:rPr>
          <w:color w:val="000000" w:themeColor="text1"/>
          <w:sz w:val="20"/>
        </w:rPr>
        <w:t>, Faculty of Pharmacy, Homs, Syria</w:t>
      </w:r>
      <w:r w:rsidR="00E84272">
        <w:rPr>
          <w:color w:val="000000" w:themeColor="text1"/>
          <w:sz w:val="20"/>
        </w:rPr>
        <w:t xml:space="preserve">, </w:t>
      </w:r>
      <w:r w:rsidR="00E84272">
        <w:rPr>
          <w:rStyle w:val="fontstyle01"/>
        </w:rPr>
        <w:t>f</w:t>
      </w:r>
      <w:r w:rsidR="00E84272">
        <w:rPr>
          <w:rStyle w:val="fontstyle01"/>
        </w:rPr>
        <w:t>rom February 2017 to October 2020</w:t>
      </w:r>
    </w:p>
    <w:p w14:paraId="731CB13D" w14:textId="60D45052" w:rsidR="00AD74FE" w:rsidRPr="00AD74FE" w:rsidRDefault="00AD74FE" w:rsidP="00AD74FE">
      <w:pPr>
        <w:rPr>
          <w:rFonts w:ascii="Times New Roman" w:hAnsi="Times New Roman"/>
          <w:sz w:val="20"/>
        </w:rPr>
      </w:pPr>
      <w:r>
        <w:rPr>
          <w:rFonts w:ascii="Times New Roman" w:hAnsi="Times New Roman"/>
          <w:sz w:val="20"/>
        </w:rPr>
        <w:t xml:space="preserve">        </w:t>
      </w:r>
      <w:r w:rsidRPr="00AD74FE">
        <w:rPr>
          <w:rFonts w:ascii="Times New Roman" w:hAnsi="Times New Roman"/>
          <w:sz w:val="20"/>
        </w:rPr>
        <w:t xml:space="preserve">Thesis Title: Evaluating </w:t>
      </w:r>
      <w:r>
        <w:rPr>
          <w:rFonts w:ascii="Times New Roman" w:hAnsi="Times New Roman"/>
          <w:sz w:val="20"/>
        </w:rPr>
        <w:t xml:space="preserve">the Quality of Locally Marketed </w:t>
      </w:r>
      <w:r w:rsidRPr="00AD74FE">
        <w:rPr>
          <w:rFonts w:ascii="Times New Roman" w:hAnsi="Times New Roman"/>
          <w:sz w:val="20"/>
        </w:rPr>
        <w:t>Herbal Drugs Affected the Urinary System</w:t>
      </w:r>
    </w:p>
    <w:p w14:paraId="2EC8606E" w14:textId="4FCD5931" w:rsidR="00AD74FE" w:rsidRPr="00AD74FE" w:rsidRDefault="00AD74FE" w:rsidP="00AD74FE">
      <w:pPr>
        <w:rPr>
          <w:rFonts w:ascii="Times New Roman" w:hAnsi="Times New Roman"/>
          <w:sz w:val="20"/>
        </w:rPr>
      </w:pPr>
      <w:r>
        <w:rPr>
          <w:rFonts w:ascii="Times New Roman" w:hAnsi="Times New Roman"/>
          <w:sz w:val="20"/>
        </w:rPr>
        <w:t xml:space="preserve">        </w:t>
      </w:r>
      <w:r w:rsidRPr="00AD74FE">
        <w:rPr>
          <w:rFonts w:ascii="Times New Roman" w:hAnsi="Times New Roman"/>
          <w:sz w:val="20"/>
        </w:rPr>
        <w:t>Grade &amp; Rate: Excellent</w:t>
      </w:r>
    </w:p>
    <w:p w14:paraId="2936B67C" w14:textId="1429FC7C" w:rsidR="00AD74FE" w:rsidRPr="00AD74FE" w:rsidRDefault="00AD74FE" w:rsidP="00E84272">
      <w:pPr>
        <w:pStyle w:val="Listaszerbekezds"/>
        <w:numPr>
          <w:ilvl w:val="0"/>
          <w:numId w:val="21"/>
        </w:numPr>
        <w:rPr>
          <w:color w:val="000000" w:themeColor="text1"/>
          <w:sz w:val="20"/>
        </w:rPr>
      </w:pPr>
      <w:r w:rsidRPr="00AD74FE">
        <w:rPr>
          <w:color w:val="000000" w:themeColor="text1"/>
          <w:sz w:val="20"/>
        </w:rPr>
        <w:t>BSc in Pharmacy and Pharmaceutical Chemistry</w:t>
      </w:r>
      <w:r>
        <w:rPr>
          <w:color w:val="000000" w:themeColor="text1"/>
          <w:sz w:val="20"/>
        </w:rPr>
        <w:t>,</w:t>
      </w:r>
      <w:r w:rsidRPr="00AD74FE">
        <w:rPr>
          <w:color w:val="000000" w:themeColor="text1"/>
          <w:sz w:val="20"/>
        </w:rPr>
        <w:t xml:space="preserve"> </w:t>
      </w:r>
      <w:r w:rsidRPr="00AD74FE">
        <w:rPr>
          <w:color w:val="000000" w:themeColor="text1"/>
          <w:sz w:val="20"/>
        </w:rPr>
        <w:t>Damascus University, Faculty of Pharmacy.</w:t>
      </w:r>
      <w:r w:rsidRPr="00AD74FE">
        <w:rPr>
          <w:color w:val="000000" w:themeColor="text1"/>
          <w:sz w:val="20"/>
        </w:rPr>
        <w:t xml:space="preserve">, </w:t>
      </w:r>
      <w:r w:rsidR="00E84272">
        <w:rPr>
          <w:color w:val="000000" w:themeColor="text1"/>
          <w:sz w:val="20"/>
        </w:rPr>
        <w:t xml:space="preserve">Damascus, Syria, </w:t>
      </w:r>
      <w:r w:rsidR="00E84272">
        <w:rPr>
          <w:rStyle w:val="fontstyle01"/>
        </w:rPr>
        <w:t>f</w:t>
      </w:r>
      <w:r w:rsidR="00E84272">
        <w:rPr>
          <w:rStyle w:val="fontstyle01"/>
        </w:rPr>
        <w:t>rom September 2011 to November 2016</w:t>
      </w:r>
      <w:r w:rsidR="00E84272">
        <w:rPr>
          <w:rStyle w:val="fontstyle01"/>
        </w:rPr>
        <w:t xml:space="preserve"> </w:t>
      </w:r>
    </w:p>
    <w:p w14:paraId="26BCFA9E" w14:textId="46F2930A" w:rsidR="00AD74FE" w:rsidRPr="00AD74FE" w:rsidRDefault="00AD74FE" w:rsidP="00AD74FE">
      <w:pPr>
        <w:rPr>
          <w:rFonts w:ascii="Times New Roman" w:hAnsi="Times New Roman"/>
          <w:sz w:val="20"/>
        </w:rPr>
      </w:pPr>
      <w:r>
        <w:rPr>
          <w:rFonts w:ascii="Times New Roman" w:hAnsi="Times New Roman"/>
          <w:sz w:val="20"/>
        </w:rPr>
        <w:t xml:space="preserve">       </w:t>
      </w:r>
      <w:r w:rsidRPr="00AD74FE">
        <w:rPr>
          <w:rFonts w:ascii="Times New Roman" w:hAnsi="Times New Roman"/>
          <w:sz w:val="20"/>
        </w:rPr>
        <w:t>Graduation Project Title: Therapeutic Fc-fusion Proteins.</w:t>
      </w:r>
    </w:p>
    <w:p w14:paraId="0FA336E0" w14:textId="6AFE0CC9" w:rsidR="00050183" w:rsidRPr="009E252D" w:rsidRDefault="00AD74FE" w:rsidP="00AD74FE">
      <w:pPr>
        <w:rPr>
          <w:rFonts w:ascii="Times New Roman" w:hAnsi="Times New Roman"/>
          <w:sz w:val="20"/>
        </w:rPr>
      </w:pPr>
      <w:r>
        <w:rPr>
          <w:rFonts w:ascii="Times New Roman" w:hAnsi="Times New Roman"/>
          <w:sz w:val="20"/>
        </w:rPr>
        <w:t xml:space="preserve">       </w:t>
      </w:r>
      <w:r w:rsidRPr="00AD74FE">
        <w:rPr>
          <w:rFonts w:ascii="Times New Roman" w:hAnsi="Times New Roman"/>
          <w:sz w:val="20"/>
        </w:rPr>
        <w:t>Grade &amp; Rate: Very Good</w:t>
      </w:r>
      <w:r w:rsidR="00050183" w:rsidRPr="009E252D">
        <w:rPr>
          <w:rFonts w:ascii="Times New Roman" w:hAnsi="Times New Roman"/>
          <w:sz w:val="20"/>
        </w:rPr>
        <w:tab/>
      </w:r>
      <w:r w:rsidR="00050183" w:rsidRPr="009E252D">
        <w:rPr>
          <w:rFonts w:ascii="Times New Roman" w:hAnsi="Times New Roman"/>
          <w:sz w:val="20"/>
        </w:rPr>
        <w:tab/>
      </w:r>
    </w:p>
    <w:p w14:paraId="037CF3DD" w14:textId="77777777" w:rsidR="00050183" w:rsidRDefault="00050183">
      <w:pPr>
        <w:rPr>
          <w:rFonts w:ascii="Times New Roman" w:hAnsi="Times New Roman"/>
          <w:sz w:val="22"/>
        </w:rPr>
      </w:pPr>
    </w:p>
    <w:p w14:paraId="382B04A3" w14:textId="655DC218" w:rsidR="00807C7E" w:rsidRPr="00807C7E" w:rsidRDefault="00050183" w:rsidP="00807C7E">
      <w:pPr>
        <w:pStyle w:val="Listaszerbekezds"/>
        <w:numPr>
          <w:ilvl w:val="0"/>
          <w:numId w:val="21"/>
        </w:numPr>
        <w:rPr>
          <w:rStyle w:val="fontstyle41"/>
          <w:rFonts w:ascii="Aileron-Regular" w:hAnsi="Aileron-Regular"/>
          <w:b/>
          <w:color w:val="000000" w:themeColor="text1"/>
          <w:sz w:val="20"/>
          <w:szCs w:val="20"/>
        </w:rPr>
      </w:pPr>
      <w:r w:rsidRPr="00807C7E">
        <w:rPr>
          <w:b/>
          <w:color w:val="000000" w:themeColor="text1"/>
        </w:rPr>
        <w:t>PROFESSIONAL EXPERIENCE</w:t>
      </w:r>
      <w:r w:rsidR="00807C7E" w:rsidRPr="00807C7E">
        <w:rPr>
          <w:rStyle w:val="fontstyle41"/>
          <w:b/>
          <w:color w:val="000000" w:themeColor="text1"/>
          <w:sz w:val="20"/>
          <w:szCs w:val="20"/>
        </w:rPr>
        <w:t xml:space="preserve"> </w:t>
      </w:r>
    </w:p>
    <w:p w14:paraId="58EC0D9A" w14:textId="77777777" w:rsidR="00807C7E" w:rsidRPr="00807C7E" w:rsidRDefault="00807C7E" w:rsidP="00807C7E">
      <w:pPr>
        <w:pStyle w:val="Listaszerbekezds"/>
        <w:ind w:left="360"/>
        <w:rPr>
          <w:rStyle w:val="fontstyle41"/>
          <w:rFonts w:ascii="Aileron-Regular" w:hAnsi="Aileron-Regular"/>
          <w:b/>
          <w:color w:val="000000" w:themeColor="text1"/>
          <w:sz w:val="20"/>
          <w:szCs w:val="20"/>
        </w:rPr>
      </w:pPr>
    </w:p>
    <w:p w14:paraId="768BD72F" w14:textId="0C5F1EBE" w:rsidR="00807C7E" w:rsidRPr="00E84272" w:rsidRDefault="00807C7E" w:rsidP="00807C7E">
      <w:pPr>
        <w:pStyle w:val="Listaszerbekezds"/>
        <w:numPr>
          <w:ilvl w:val="0"/>
          <w:numId w:val="21"/>
        </w:numPr>
        <w:rPr>
          <w:rStyle w:val="fontstyle01"/>
          <w:sz w:val="20"/>
          <w:szCs w:val="20"/>
        </w:rPr>
      </w:pPr>
      <w:r w:rsidRPr="00E84272">
        <w:rPr>
          <w:rStyle w:val="fontstyle41"/>
          <w:b/>
          <w:sz w:val="20"/>
          <w:szCs w:val="20"/>
        </w:rPr>
        <w:t xml:space="preserve">Handling of Ultra High-performance Liquid Chromatography </w:t>
      </w:r>
      <w:r w:rsidRPr="00E84272">
        <w:rPr>
          <w:rStyle w:val="fontstyle41"/>
          <w:sz w:val="20"/>
          <w:szCs w:val="20"/>
        </w:rPr>
        <w:t>(UHPLC), Tandem Mass Spectrometry MS/MS, (UHPLC-MS/MS), Triple quadrupole Mass spectrometry,</w:t>
      </w:r>
      <w:r w:rsidRPr="00E84272">
        <w:rPr>
          <w:rStyle w:val="lfej"/>
          <w:sz w:val="20"/>
          <w:szCs w:val="20"/>
        </w:rPr>
        <w:t xml:space="preserve"> </w:t>
      </w:r>
      <w:r w:rsidRPr="00E84272">
        <w:rPr>
          <w:rStyle w:val="fontstyle01"/>
          <w:sz w:val="20"/>
          <w:szCs w:val="20"/>
        </w:rPr>
        <w:t>High- resolution mass spectrometry (HRMS), Orbitrap HRMS.</w:t>
      </w:r>
    </w:p>
    <w:p w14:paraId="6DCB27EC" w14:textId="1571631C" w:rsidR="00807C7E" w:rsidRPr="00E84272" w:rsidRDefault="00807C7E" w:rsidP="00807C7E">
      <w:pPr>
        <w:pStyle w:val="Listaszerbekezds"/>
        <w:numPr>
          <w:ilvl w:val="0"/>
          <w:numId w:val="21"/>
        </w:numPr>
        <w:rPr>
          <w:rStyle w:val="fontstyle01"/>
          <w:sz w:val="20"/>
          <w:szCs w:val="20"/>
        </w:rPr>
      </w:pPr>
      <w:r w:rsidRPr="00E84272">
        <w:rPr>
          <w:rStyle w:val="fontstyle01"/>
          <w:b/>
          <w:sz w:val="20"/>
          <w:szCs w:val="20"/>
        </w:rPr>
        <w:t>Performing of sample preparation techniques</w:t>
      </w:r>
      <w:r w:rsidRPr="00E84272">
        <w:rPr>
          <w:rStyle w:val="fontstyle01"/>
          <w:sz w:val="20"/>
          <w:szCs w:val="20"/>
        </w:rPr>
        <w:t xml:space="preserve"> (liquid</w:t>
      </w:r>
      <w:r>
        <w:rPr>
          <w:rStyle w:val="fontstyle01"/>
          <w:sz w:val="20"/>
          <w:szCs w:val="20"/>
        </w:rPr>
        <w:t>-</w:t>
      </w:r>
      <w:r w:rsidRPr="00E84272">
        <w:rPr>
          <w:rStyle w:val="fontstyle01"/>
          <w:sz w:val="20"/>
          <w:szCs w:val="20"/>
        </w:rPr>
        <w:t>liquid extraction, protein precipitation and enrichment of drugs in biological samples) which include the processes of extraction, evaporation,</w:t>
      </w:r>
      <w:r>
        <w:rPr>
          <w:rStyle w:val="fontstyle01"/>
          <w:sz w:val="20"/>
          <w:szCs w:val="20"/>
        </w:rPr>
        <w:t xml:space="preserve"> centrifugation, reconstitution..</w:t>
      </w:r>
      <w:r w:rsidRPr="00E84272">
        <w:rPr>
          <w:rStyle w:val="fontstyle01"/>
          <w:sz w:val="20"/>
          <w:szCs w:val="20"/>
        </w:rPr>
        <w:t>.etc</w:t>
      </w:r>
    </w:p>
    <w:p w14:paraId="25C780B2" w14:textId="77777777" w:rsidR="00807C7E" w:rsidRPr="00E84272" w:rsidRDefault="00807C7E" w:rsidP="00807C7E">
      <w:pPr>
        <w:pStyle w:val="Listaszerbekezds"/>
        <w:numPr>
          <w:ilvl w:val="0"/>
          <w:numId w:val="21"/>
        </w:numPr>
        <w:rPr>
          <w:rStyle w:val="fontstyle01"/>
          <w:sz w:val="20"/>
          <w:szCs w:val="20"/>
        </w:rPr>
      </w:pPr>
      <w:r w:rsidRPr="00E84272">
        <w:rPr>
          <w:rStyle w:val="fontstyle01"/>
          <w:b/>
          <w:sz w:val="20"/>
          <w:szCs w:val="20"/>
        </w:rPr>
        <w:t>Conducting chromatographic separation</w:t>
      </w:r>
      <w:r w:rsidRPr="00E84272">
        <w:rPr>
          <w:rStyle w:val="fontstyle01"/>
          <w:sz w:val="20"/>
          <w:szCs w:val="20"/>
        </w:rPr>
        <w:t xml:space="preserve"> using reversed phase chromatography, LC-MS/MS. Performing of method optimization, development and validation (UHPLC-MS/MS) (flow injection and direct infusion methods) and MRM in positive and negative ESI modes in addition to handling APCI.</w:t>
      </w:r>
    </w:p>
    <w:p w14:paraId="71A0FF28" w14:textId="77777777" w:rsidR="00807C7E" w:rsidRPr="00E84272" w:rsidRDefault="00807C7E" w:rsidP="00807C7E">
      <w:pPr>
        <w:pStyle w:val="Listaszerbekezds"/>
        <w:numPr>
          <w:ilvl w:val="0"/>
          <w:numId w:val="21"/>
        </w:numPr>
        <w:rPr>
          <w:rStyle w:val="fontstyle01"/>
          <w:b/>
          <w:sz w:val="20"/>
          <w:szCs w:val="20"/>
        </w:rPr>
      </w:pPr>
      <w:r w:rsidRPr="00E84272">
        <w:rPr>
          <w:rStyle w:val="fontstyle01"/>
          <w:b/>
          <w:sz w:val="20"/>
          <w:szCs w:val="20"/>
        </w:rPr>
        <w:t>Experience in MS method processing and quantitation of analytes.</w:t>
      </w:r>
    </w:p>
    <w:p w14:paraId="4869A135" w14:textId="77777777" w:rsidR="00807C7E" w:rsidRPr="00E84272" w:rsidRDefault="00807C7E" w:rsidP="00807C7E">
      <w:pPr>
        <w:pStyle w:val="Listaszerbekezds"/>
        <w:numPr>
          <w:ilvl w:val="0"/>
          <w:numId w:val="21"/>
        </w:numPr>
        <w:rPr>
          <w:rStyle w:val="fontstyle01"/>
          <w:sz w:val="20"/>
          <w:szCs w:val="20"/>
        </w:rPr>
      </w:pPr>
      <w:r w:rsidRPr="00807C7E">
        <w:rPr>
          <w:rStyle w:val="fontstyle01"/>
          <w:b/>
          <w:sz w:val="20"/>
          <w:szCs w:val="20"/>
        </w:rPr>
        <w:t>Performing matrix matched calibration</w:t>
      </w:r>
      <w:r w:rsidRPr="00E84272">
        <w:rPr>
          <w:rStyle w:val="fontstyle01"/>
          <w:sz w:val="20"/>
          <w:szCs w:val="20"/>
        </w:rPr>
        <w:t xml:space="preserve"> series with internal standard normalization.</w:t>
      </w:r>
    </w:p>
    <w:p w14:paraId="175A5BE0" w14:textId="3FEBBBF7" w:rsidR="00807C7E" w:rsidRPr="00E84272" w:rsidRDefault="00807C7E" w:rsidP="00807C7E">
      <w:pPr>
        <w:pStyle w:val="Listaszerbekezds"/>
        <w:numPr>
          <w:ilvl w:val="0"/>
          <w:numId w:val="21"/>
        </w:numPr>
        <w:rPr>
          <w:rStyle w:val="fontstyle01"/>
          <w:sz w:val="20"/>
          <w:szCs w:val="20"/>
        </w:rPr>
      </w:pPr>
      <w:r w:rsidRPr="00807C7E">
        <w:rPr>
          <w:rStyle w:val="fontstyle01"/>
          <w:b/>
          <w:sz w:val="20"/>
          <w:szCs w:val="20"/>
        </w:rPr>
        <w:t xml:space="preserve">Validation </w:t>
      </w:r>
      <w:r w:rsidRPr="00E84272">
        <w:rPr>
          <w:rStyle w:val="fontstyle01"/>
          <w:sz w:val="20"/>
          <w:szCs w:val="20"/>
        </w:rPr>
        <w:t xml:space="preserve">of </w:t>
      </w:r>
      <w:r w:rsidRPr="00E84272">
        <w:rPr>
          <w:rStyle w:val="fontstyle01"/>
          <w:sz w:val="20"/>
          <w:szCs w:val="20"/>
        </w:rPr>
        <w:t>newly</w:t>
      </w:r>
      <w:r w:rsidRPr="00E84272">
        <w:rPr>
          <w:rStyle w:val="fontstyle01"/>
          <w:sz w:val="20"/>
          <w:szCs w:val="20"/>
        </w:rPr>
        <w:t xml:space="preserve"> developed methods according to ICH guideline (Accuracy, precision, LLOD, LLOQ, matrix effect, recovery….etc)</w:t>
      </w:r>
    </w:p>
    <w:p w14:paraId="1E670EEA" w14:textId="77777777" w:rsidR="00807C7E" w:rsidRDefault="00807C7E" w:rsidP="00807C7E">
      <w:pPr>
        <w:pStyle w:val="Listaszerbekezds"/>
        <w:numPr>
          <w:ilvl w:val="0"/>
          <w:numId w:val="21"/>
        </w:numPr>
        <w:rPr>
          <w:rStyle w:val="fontstyle01"/>
          <w:sz w:val="20"/>
          <w:szCs w:val="20"/>
        </w:rPr>
      </w:pPr>
      <w:r w:rsidRPr="00807C7E">
        <w:rPr>
          <w:rStyle w:val="fontstyle01"/>
          <w:b/>
          <w:sz w:val="20"/>
          <w:szCs w:val="20"/>
        </w:rPr>
        <w:t>Handling complex matrices</w:t>
      </w:r>
      <w:r w:rsidRPr="00E84272">
        <w:rPr>
          <w:rStyle w:val="fontstyle01"/>
          <w:sz w:val="20"/>
          <w:szCs w:val="20"/>
        </w:rPr>
        <w:t xml:space="preserve"> (brain, plasma, plants)</w:t>
      </w:r>
    </w:p>
    <w:p w14:paraId="00837041" w14:textId="5196B9E9" w:rsidR="00807C7E" w:rsidRPr="00E84272" w:rsidRDefault="00807C7E" w:rsidP="00807C7E">
      <w:pPr>
        <w:pStyle w:val="Listaszerbekezds"/>
        <w:numPr>
          <w:ilvl w:val="0"/>
          <w:numId w:val="21"/>
        </w:numPr>
        <w:rPr>
          <w:rStyle w:val="fontstyle01"/>
          <w:sz w:val="20"/>
          <w:szCs w:val="20"/>
        </w:rPr>
      </w:pPr>
      <w:r w:rsidRPr="00E84272">
        <w:rPr>
          <w:rStyle w:val="fontstyle01"/>
          <w:sz w:val="20"/>
          <w:szCs w:val="20"/>
        </w:rPr>
        <w:t xml:space="preserve"> Developing targeted methods using one dimensional liquid chromatography and mass spectrometry (LCMS) coupled analytical methods for the detection and quantification of drugs, designer drugs, metabolites, and endogenous substances (lipids, small molecules) in biological samples (blood, urine, plant extracts, etc.).</w:t>
      </w:r>
    </w:p>
    <w:p w14:paraId="4D7612DA" w14:textId="7CF91E9D" w:rsidR="00807C7E" w:rsidRPr="00E84272" w:rsidRDefault="00807C7E" w:rsidP="00807C7E">
      <w:pPr>
        <w:pStyle w:val="Listaszerbekezds"/>
        <w:numPr>
          <w:ilvl w:val="0"/>
          <w:numId w:val="21"/>
        </w:numPr>
        <w:rPr>
          <w:rStyle w:val="fontstyle21"/>
          <w:sz w:val="20"/>
          <w:szCs w:val="20"/>
        </w:rPr>
      </w:pPr>
      <w:r w:rsidRPr="00E84272">
        <w:rPr>
          <w:rStyle w:val="fontstyle01"/>
          <w:sz w:val="20"/>
          <w:szCs w:val="20"/>
        </w:rPr>
        <w:t xml:space="preserve">Handling of UHPLC-MS/MS </w:t>
      </w:r>
      <w:r w:rsidRPr="00E84272">
        <w:rPr>
          <w:rStyle w:val="fontstyle21"/>
          <w:sz w:val="20"/>
          <w:szCs w:val="20"/>
        </w:rPr>
        <w:t xml:space="preserve">(Waters, Shimadzu, Thermo Fortis), </w:t>
      </w:r>
      <w:r w:rsidRPr="00E84272">
        <w:rPr>
          <w:rStyle w:val="fontstyle01"/>
          <w:sz w:val="20"/>
          <w:szCs w:val="20"/>
        </w:rPr>
        <w:t xml:space="preserve">and HRMS </w:t>
      </w:r>
      <w:r w:rsidRPr="00E84272">
        <w:rPr>
          <w:rStyle w:val="fontstyle21"/>
          <w:sz w:val="20"/>
          <w:szCs w:val="20"/>
        </w:rPr>
        <w:t xml:space="preserve">(QExactive Plus, Exploris 240) </w:t>
      </w:r>
      <w:r w:rsidRPr="00E84272">
        <w:rPr>
          <w:rStyle w:val="fontstyle01"/>
          <w:sz w:val="20"/>
          <w:szCs w:val="20"/>
        </w:rPr>
        <w:t xml:space="preserve">instruments and software </w:t>
      </w:r>
      <w:r w:rsidRPr="00E84272">
        <w:rPr>
          <w:rStyle w:val="fontstyle21"/>
          <w:sz w:val="20"/>
          <w:szCs w:val="20"/>
        </w:rPr>
        <w:t>(Xcalibur, MassLynx, LabSolution, GraphPad Prism, DryLab solutions</w:t>
      </w:r>
      <w:r>
        <w:rPr>
          <w:rStyle w:val="fontstyle21"/>
          <w:sz w:val="20"/>
          <w:szCs w:val="20"/>
        </w:rPr>
        <w:t>,</w:t>
      </w:r>
      <w:r w:rsidR="00CE5AA7">
        <w:rPr>
          <w:rStyle w:val="fontstyle21"/>
          <w:sz w:val="20"/>
          <w:szCs w:val="20"/>
        </w:rPr>
        <w:t xml:space="preserve"> M</w:t>
      </w:r>
      <w:r>
        <w:rPr>
          <w:rStyle w:val="fontstyle21"/>
          <w:sz w:val="20"/>
          <w:szCs w:val="20"/>
        </w:rPr>
        <w:t>zmine</w:t>
      </w:r>
      <w:r w:rsidRPr="00E84272">
        <w:rPr>
          <w:rStyle w:val="fontstyle21"/>
          <w:sz w:val="20"/>
          <w:szCs w:val="20"/>
        </w:rPr>
        <w:t>).</w:t>
      </w:r>
    </w:p>
    <w:p w14:paraId="5CDC6520" w14:textId="77777777" w:rsidR="00807C7E" w:rsidRDefault="00807C7E" w:rsidP="00807C7E">
      <w:pPr>
        <w:pStyle w:val="Listaszerbekezds"/>
        <w:numPr>
          <w:ilvl w:val="0"/>
          <w:numId w:val="21"/>
        </w:numPr>
        <w:rPr>
          <w:rStyle w:val="fontstyle01"/>
          <w:sz w:val="20"/>
          <w:szCs w:val="20"/>
        </w:rPr>
      </w:pPr>
      <w:r>
        <w:rPr>
          <w:rStyle w:val="fontstyle01"/>
          <w:sz w:val="20"/>
          <w:szCs w:val="20"/>
        </w:rPr>
        <w:t xml:space="preserve">Experience in </w:t>
      </w:r>
      <w:r w:rsidRPr="00E84272">
        <w:rPr>
          <w:rStyle w:val="fontstyle01"/>
          <w:sz w:val="20"/>
          <w:szCs w:val="20"/>
        </w:rPr>
        <w:t>Pharmacognostic Tests (Microscopic examination)</w:t>
      </w:r>
    </w:p>
    <w:p w14:paraId="0A5F9C5F" w14:textId="4C8038CF" w:rsidR="00807C7E" w:rsidRDefault="00807C7E" w:rsidP="00807C7E">
      <w:pPr>
        <w:pStyle w:val="Listaszerbekezds"/>
        <w:numPr>
          <w:ilvl w:val="0"/>
          <w:numId w:val="21"/>
        </w:numPr>
        <w:rPr>
          <w:rStyle w:val="fontstyle01"/>
          <w:sz w:val="20"/>
          <w:szCs w:val="20"/>
        </w:rPr>
      </w:pPr>
      <w:bookmarkStart w:id="0" w:name="_GoBack"/>
      <w:bookmarkEnd w:id="0"/>
      <w:r w:rsidRPr="00E84272">
        <w:rPr>
          <w:rStyle w:val="fontstyle01"/>
          <w:sz w:val="20"/>
          <w:szCs w:val="20"/>
        </w:rPr>
        <w:t xml:space="preserve">Microbiological Tests (TVC, Isolation of pathogens...) </w:t>
      </w:r>
    </w:p>
    <w:p w14:paraId="121D914F" w14:textId="77777777" w:rsidR="00807C7E" w:rsidRDefault="00807C7E" w:rsidP="00807C7E">
      <w:pPr>
        <w:pStyle w:val="Listaszerbekezds"/>
        <w:numPr>
          <w:ilvl w:val="0"/>
          <w:numId w:val="21"/>
        </w:numPr>
        <w:rPr>
          <w:rStyle w:val="fontstyle01"/>
          <w:sz w:val="20"/>
          <w:szCs w:val="20"/>
        </w:rPr>
      </w:pPr>
      <w:r w:rsidRPr="00E84272">
        <w:rPr>
          <w:rStyle w:val="fontstyle01"/>
          <w:sz w:val="20"/>
          <w:szCs w:val="20"/>
        </w:rPr>
        <w:t xml:space="preserve">Extraction of herbal materials (different extraction teqniques) </w:t>
      </w:r>
    </w:p>
    <w:p w14:paraId="7FAABCD5" w14:textId="2F3D1DAB" w:rsidR="00807C7E" w:rsidRPr="00320021" w:rsidRDefault="00807C7E" w:rsidP="00320021">
      <w:pPr>
        <w:pStyle w:val="Listaszerbekezds"/>
        <w:numPr>
          <w:ilvl w:val="0"/>
          <w:numId w:val="21"/>
        </w:numPr>
        <w:rPr>
          <w:rFonts w:ascii="Aileron-Regular" w:hAnsi="Aileron-Regular"/>
          <w:color w:val="000000"/>
          <w:sz w:val="20"/>
          <w:szCs w:val="20"/>
        </w:rPr>
      </w:pPr>
      <w:r w:rsidRPr="00E84272">
        <w:rPr>
          <w:rStyle w:val="fontstyle01"/>
          <w:sz w:val="20"/>
          <w:szCs w:val="20"/>
        </w:rPr>
        <w:t>Assay the active substances (Volumetric, Chromatographic...)</w:t>
      </w:r>
    </w:p>
    <w:p w14:paraId="1A67723A" w14:textId="33347CF6" w:rsidR="00E84272" w:rsidRPr="00E84272" w:rsidRDefault="00AD74FE" w:rsidP="00E84272">
      <w:pPr>
        <w:pStyle w:val="Listaszerbekezds"/>
        <w:numPr>
          <w:ilvl w:val="0"/>
          <w:numId w:val="21"/>
        </w:numPr>
        <w:rPr>
          <w:rFonts w:ascii="Aileron-Regular" w:hAnsi="Aileron-Regular"/>
          <w:color w:val="000000"/>
          <w:sz w:val="20"/>
          <w:szCs w:val="20"/>
        </w:rPr>
      </w:pPr>
      <w:r w:rsidRPr="00E84272">
        <w:rPr>
          <w:b/>
          <w:color w:val="000000" w:themeColor="text1"/>
          <w:sz w:val="20"/>
          <w:szCs w:val="20"/>
        </w:rPr>
        <w:t>Pharmacist Assistant</w:t>
      </w:r>
      <w:r w:rsidR="00E84272" w:rsidRPr="00E84272">
        <w:rPr>
          <w:b/>
          <w:color w:val="000000" w:themeColor="text1"/>
          <w:sz w:val="20"/>
          <w:szCs w:val="20"/>
        </w:rPr>
        <w:t xml:space="preserve">: </w:t>
      </w:r>
      <w:r w:rsidR="00E84272" w:rsidRPr="00E84272">
        <w:rPr>
          <w:rStyle w:val="fontstyle01"/>
          <w:sz w:val="20"/>
          <w:szCs w:val="20"/>
        </w:rPr>
        <w:t>Special pharmacy | October 2020- October 2021</w:t>
      </w:r>
    </w:p>
    <w:p w14:paraId="0B857ACE" w14:textId="6E464F91" w:rsidR="00AD74FE" w:rsidRPr="00E84272" w:rsidRDefault="00AD74FE" w:rsidP="00E84272">
      <w:pPr>
        <w:rPr>
          <w:rFonts w:ascii="Aileron-Regular" w:hAnsi="Aileron-Regular"/>
          <w:color w:val="000000"/>
          <w:sz w:val="20"/>
        </w:rPr>
      </w:pPr>
      <w:r w:rsidRPr="00E84272">
        <w:rPr>
          <w:color w:val="000000" w:themeColor="text1"/>
          <w:sz w:val="20"/>
        </w:rPr>
        <w:t xml:space="preserve"> (</w:t>
      </w:r>
      <w:r w:rsidRPr="00E84272">
        <w:rPr>
          <w:rFonts w:ascii="Aileron-Regular" w:hAnsi="Aileron-Regular"/>
          <w:color w:val="000000"/>
          <w:sz w:val="20"/>
        </w:rPr>
        <w:t>Running my friend pharmacy. Giving medical advice to the public. Dispense medical prescriptions)</w:t>
      </w:r>
    </w:p>
    <w:p w14:paraId="61E7E351" w14:textId="77777777" w:rsidR="00E84272" w:rsidRPr="00E84272" w:rsidRDefault="00AD74FE" w:rsidP="00E84272">
      <w:pPr>
        <w:pStyle w:val="Listaszerbekezds"/>
        <w:numPr>
          <w:ilvl w:val="0"/>
          <w:numId w:val="21"/>
        </w:numPr>
        <w:rPr>
          <w:rStyle w:val="fontstyle01"/>
          <w:sz w:val="20"/>
          <w:szCs w:val="20"/>
        </w:rPr>
      </w:pPr>
      <w:r w:rsidRPr="00E84272">
        <w:rPr>
          <w:rStyle w:val="fontstyle01"/>
          <w:b/>
          <w:sz w:val="20"/>
          <w:szCs w:val="20"/>
        </w:rPr>
        <w:t>Laboratory Instructor</w:t>
      </w:r>
      <w:r w:rsidRPr="00E84272">
        <w:rPr>
          <w:rStyle w:val="fontstyle01"/>
          <w:sz w:val="20"/>
          <w:szCs w:val="20"/>
        </w:rPr>
        <w:t xml:space="preserve"> </w:t>
      </w:r>
    </w:p>
    <w:p w14:paraId="365226DF" w14:textId="352FC9DB" w:rsidR="00AD74FE" w:rsidRPr="00E84272" w:rsidRDefault="00AD74FE" w:rsidP="00AD74FE">
      <w:pPr>
        <w:rPr>
          <w:rStyle w:val="fontstyle01"/>
          <w:sz w:val="20"/>
          <w:szCs w:val="20"/>
        </w:rPr>
      </w:pPr>
      <w:r w:rsidRPr="00E84272">
        <w:rPr>
          <w:rStyle w:val="fontstyle01"/>
          <w:sz w:val="20"/>
          <w:szCs w:val="20"/>
        </w:rPr>
        <w:t>(teaching pharmacognosy, pharmaceutical chemistry and botany, c</w:t>
      </w:r>
      <w:r w:rsidRPr="00E84272">
        <w:rPr>
          <w:rStyle w:val="fontstyle01"/>
          <w:sz w:val="20"/>
          <w:szCs w:val="20"/>
        </w:rPr>
        <w:t>onducting the Pharmacognostic tests,</w:t>
      </w:r>
      <w:r w:rsidR="00E84272" w:rsidRPr="00E84272">
        <w:rPr>
          <w:rStyle w:val="fontstyle01"/>
          <w:sz w:val="20"/>
          <w:szCs w:val="20"/>
        </w:rPr>
        <w:t xml:space="preserve"> </w:t>
      </w:r>
      <w:r w:rsidR="00807C7E" w:rsidRPr="00E84272">
        <w:rPr>
          <w:rStyle w:val="fontstyle01"/>
          <w:sz w:val="20"/>
          <w:szCs w:val="20"/>
        </w:rPr>
        <w:t>running</w:t>
      </w:r>
      <w:r w:rsidRPr="00E84272">
        <w:rPr>
          <w:rStyle w:val="fontstyle01"/>
          <w:sz w:val="20"/>
          <w:szCs w:val="20"/>
        </w:rPr>
        <w:t xml:space="preserve"> lab exams and correcting students' papers)</w:t>
      </w:r>
      <w:r w:rsidRPr="00E84272">
        <w:rPr>
          <w:rStyle w:val="fontstyle01"/>
          <w:sz w:val="20"/>
          <w:szCs w:val="20"/>
        </w:rPr>
        <w:t xml:space="preserve"> at:</w:t>
      </w:r>
    </w:p>
    <w:p w14:paraId="2133AF38" w14:textId="348390AE" w:rsidR="00AD74FE" w:rsidRPr="00E84272" w:rsidRDefault="00AD74FE" w:rsidP="00AD74FE">
      <w:pPr>
        <w:rPr>
          <w:rStyle w:val="fontstyle01"/>
          <w:sz w:val="20"/>
          <w:szCs w:val="20"/>
        </w:rPr>
      </w:pPr>
      <w:r w:rsidRPr="00E84272">
        <w:rPr>
          <w:rStyle w:val="fontstyle01"/>
          <w:sz w:val="20"/>
          <w:szCs w:val="20"/>
        </w:rPr>
        <w:t>(</w:t>
      </w:r>
      <w:r w:rsidRPr="00E84272">
        <w:rPr>
          <w:rStyle w:val="fontstyle01"/>
          <w:sz w:val="20"/>
          <w:szCs w:val="20"/>
        </w:rPr>
        <w:t>Baath University, Faculty of Pharmacy | (January 2018 - October 2020)</w:t>
      </w:r>
    </w:p>
    <w:p w14:paraId="616E04C6" w14:textId="77777777" w:rsidR="00AD74FE" w:rsidRPr="00E84272" w:rsidRDefault="00AD74FE" w:rsidP="00AD74FE">
      <w:pPr>
        <w:rPr>
          <w:rStyle w:val="fontstyle01"/>
          <w:sz w:val="20"/>
          <w:szCs w:val="20"/>
        </w:rPr>
      </w:pPr>
      <w:r w:rsidRPr="00E84272">
        <w:rPr>
          <w:rStyle w:val="fontstyle01"/>
          <w:sz w:val="20"/>
          <w:szCs w:val="20"/>
        </w:rPr>
        <w:t>Al-Andalus University for Medical Sciences (October 2021-September 2022)</w:t>
      </w:r>
    </w:p>
    <w:p w14:paraId="701F61A5" w14:textId="563E183E" w:rsidR="00AD74FE" w:rsidRPr="00E84272" w:rsidRDefault="00AD74FE" w:rsidP="00AD74FE">
      <w:pPr>
        <w:rPr>
          <w:rStyle w:val="fontstyle01"/>
          <w:sz w:val="20"/>
          <w:szCs w:val="20"/>
        </w:rPr>
      </w:pPr>
      <w:r w:rsidRPr="00E84272">
        <w:rPr>
          <w:rStyle w:val="fontstyle01"/>
          <w:sz w:val="20"/>
          <w:szCs w:val="20"/>
        </w:rPr>
        <w:t xml:space="preserve">Arab University of Science and Technology </w:t>
      </w:r>
      <w:r w:rsidRPr="00E84272">
        <w:rPr>
          <w:rStyle w:val="fontstyle21"/>
          <w:sz w:val="20"/>
          <w:szCs w:val="20"/>
        </w:rPr>
        <w:t xml:space="preserve">(AUST) </w:t>
      </w:r>
      <w:r w:rsidRPr="00E84272">
        <w:rPr>
          <w:rStyle w:val="fontstyle01"/>
          <w:sz w:val="20"/>
          <w:szCs w:val="20"/>
        </w:rPr>
        <w:t>(November 2021-September 2022)</w:t>
      </w:r>
    </w:p>
    <w:p w14:paraId="74844FCD" w14:textId="77777777" w:rsidR="00E84272" w:rsidRPr="00E84272" w:rsidRDefault="00AD74FE" w:rsidP="00E84272">
      <w:pPr>
        <w:pStyle w:val="Listaszerbekezds"/>
        <w:numPr>
          <w:ilvl w:val="0"/>
          <w:numId w:val="21"/>
        </w:numPr>
        <w:rPr>
          <w:rStyle w:val="fontstyle01"/>
          <w:sz w:val="20"/>
          <w:szCs w:val="20"/>
          <w:lang w:val="en-GB"/>
        </w:rPr>
      </w:pPr>
      <w:r w:rsidRPr="00E84272">
        <w:rPr>
          <w:rFonts w:ascii="Aileron-Regular" w:hAnsi="Aileron-Regular"/>
          <w:b/>
          <w:color w:val="000000"/>
          <w:sz w:val="20"/>
          <w:szCs w:val="20"/>
        </w:rPr>
        <w:t xml:space="preserve">Medical Translator </w:t>
      </w:r>
      <w:r w:rsidRPr="00E84272">
        <w:rPr>
          <w:rStyle w:val="fontstyle01"/>
          <w:b/>
          <w:sz w:val="20"/>
          <w:szCs w:val="20"/>
        </w:rPr>
        <w:t>Freelance</w:t>
      </w:r>
      <w:r w:rsidRPr="00E84272">
        <w:rPr>
          <w:rStyle w:val="fontstyle01"/>
          <w:sz w:val="20"/>
          <w:szCs w:val="20"/>
        </w:rPr>
        <w:t xml:space="preserve"> | January 2018 - October 2020</w:t>
      </w:r>
    </w:p>
    <w:p w14:paraId="2734D339" w14:textId="3E76F43B" w:rsidR="00AD74FE" w:rsidRPr="00E84272" w:rsidRDefault="00AD74FE" w:rsidP="00E84272">
      <w:pPr>
        <w:rPr>
          <w:rFonts w:ascii="Aileron-Regular" w:hAnsi="Aileron-Regular"/>
          <w:color w:val="000000"/>
          <w:sz w:val="20"/>
        </w:rPr>
      </w:pPr>
      <w:r w:rsidRPr="00E84272">
        <w:rPr>
          <w:rStyle w:val="fontstyle01"/>
          <w:sz w:val="20"/>
          <w:szCs w:val="20"/>
        </w:rPr>
        <w:t xml:space="preserve"> </w:t>
      </w:r>
      <w:r w:rsidRPr="00E84272">
        <w:rPr>
          <w:rStyle w:val="fontstyle01"/>
          <w:sz w:val="20"/>
          <w:szCs w:val="20"/>
        </w:rPr>
        <w:t>Translate medical and pharmaceutical books, newspapers and articles</w:t>
      </w:r>
    </w:p>
    <w:p w14:paraId="35FFC2C1" w14:textId="77777777" w:rsidR="00E84272" w:rsidRPr="00E84272" w:rsidRDefault="00AD74FE" w:rsidP="00E84272">
      <w:pPr>
        <w:pStyle w:val="Listaszerbekezds"/>
        <w:numPr>
          <w:ilvl w:val="0"/>
          <w:numId w:val="21"/>
        </w:numPr>
        <w:rPr>
          <w:rStyle w:val="fontstyle01"/>
          <w:sz w:val="20"/>
          <w:szCs w:val="20"/>
          <w:lang w:val="en-GB"/>
        </w:rPr>
      </w:pPr>
      <w:r w:rsidRPr="00E84272">
        <w:rPr>
          <w:rStyle w:val="fontstyle01"/>
          <w:b/>
          <w:sz w:val="20"/>
          <w:szCs w:val="20"/>
        </w:rPr>
        <w:t>Medical Representative</w:t>
      </w:r>
      <w:r w:rsidRPr="00E84272">
        <w:rPr>
          <w:rStyle w:val="fontstyle01"/>
          <w:b/>
          <w:sz w:val="20"/>
          <w:szCs w:val="20"/>
        </w:rPr>
        <w:t xml:space="preserve"> </w:t>
      </w:r>
      <w:r w:rsidRPr="00E84272">
        <w:rPr>
          <w:rStyle w:val="fontstyle01"/>
          <w:b/>
          <w:sz w:val="20"/>
          <w:szCs w:val="20"/>
        </w:rPr>
        <w:t>Well Health Pharma</w:t>
      </w:r>
      <w:r w:rsidRPr="00E84272">
        <w:rPr>
          <w:rStyle w:val="fontstyle01"/>
          <w:sz w:val="20"/>
          <w:szCs w:val="20"/>
        </w:rPr>
        <w:t xml:space="preserve"> | May 2018 - January 2019</w:t>
      </w:r>
    </w:p>
    <w:p w14:paraId="0EE7E93D" w14:textId="151C482E" w:rsidR="00AD74FE" w:rsidRPr="00E84272" w:rsidRDefault="00AD74FE" w:rsidP="00E84272">
      <w:pPr>
        <w:rPr>
          <w:rFonts w:ascii="Aileron-Regular" w:hAnsi="Aileron-Regular"/>
          <w:color w:val="000000"/>
          <w:sz w:val="20"/>
        </w:rPr>
      </w:pPr>
      <w:r w:rsidRPr="00E84272">
        <w:rPr>
          <w:rStyle w:val="fontstyle01"/>
          <w:sz w:val="20"/>
          <w:szCs w:val="20"/>
        </w:rPr>
        <w:t xml:space="preserve"> </w:t>
      </w:r>
      <w:r w:rsidRPr="00E84272">
        <w:rPr>
          <w:rStyle w:val="fontstyle01"/>
          <w:sz w:val="20"/>
          <w:szCs w:val="20"/>
        </w:rPr>
        <w:t>visit hospitals and health care centers to introduce and promote medicines.</w:t>
      </w:r>
      <w:r w:rsidRPr="00E84272">
        <w:rPr>
          <w:rStyle w:val="fontstyle01"/>
          <w:sz w:val="20"/>
          <w:szCs w:val="20"/>
        </w:rPr>
        <w:t xml:space="preserve"> </w:t>
      </w:r>
      <w:r w:rsidRPr="00E84272">
        <w:rPr>
          <w:rStyle w:val="fontstyle01"/>
          <w:sz w:val="20"/>
          <w:szCs w:val="20"/>
        </w:rPr>
        <w:t>Receive feedback from doctors and physicians. promote the medicines via social media, design brochures, held promoting meetings, and lead the advertising team</w:t>
      </w:r>
      <w:r w:rsidR="00E84272" w:rsidRPr="00E84272">
        <w:rPr>
          <w:rStyle w:val="fontstyle01"/>
          <w:sz w:val="20"/>
          <w:szCs w:val="20"/>
        </w:rPr>
        <w:t>.</w:t>
      </w:r>
    </w:p>
    <w:p w14:paraId="4CF7FD56" w14:textId="57AD94B3" w:rsidR="00AD74FE" w:rsidRPr="00320021" w:rsidRDefault="00AD74FE" w:rsidP="00E84272">
      <w:pPr>
        <w:pStyle w:val="Listaszerbekezds"/>
        <w:numPr>
          <w:ilvl w:val="0"/>
          <w:numId w:val="21"/>
        </w:numPr>
        <w:rPr>
          <w:rFonts w:ascii="Aileron-Regular" w:hAnsi="Aileron-Regular"/>
          <w:color w:val="000000"/>
          <w:sz w:val="20"/>
          <w:szCs w:val="20"/>
        </w:rPr>
      </w:pPr>
      <w:r w:rsidRPr="00E84272">
        <w:rPr>
          <w:rStyle w:val="fontstyle01"/>
          <w:b/>
          <w:sz w:val="20"/>
          <w:szCs w:val="20"/>
        </w:rPr>
        <w:t>Leading a pharmacognostic course</w:t>
      </w:r>
      <w:r w:rsidRPr="00E84272">
        <w:rPr>
          <w:rStyle w:val="fontstyle01"/>
          <w:sz w:val="20"/>
          <w:szCs w:val="20"/>
        </w:rPr>
        <w:t xml:space="preserve"> </w:t>
      </w:r>
      <w:r w:rsidR="00320021">
        <w:rPr>
          <w:rStyle w:val="fontstyle01"/>
          <w:sz w:val="20"/>
          <w:szCs w:val="20"/>
        </w:rPr>
        <w:t>(September 2020): t</w:t>
      </w:r>
      <w:r w:rsidRPr="00320021">
        <w:rPr>
          <w:rStyle w:val="fontstyle01"/>
          <w:sz w:val="20"/>
          <w:szCs w:val="20"/>
        </w:rPr>
        <w:t>eaching the basics of Pharmacognostic studies to students of the first year of master's degree (practical course</w:t>
      </w:r>
      <w:r w:rsidR="00E84272" w:rsidRPr="00320021">
        <w:rPr>
          <w:rStyle w:val="fontstyle01"/>
          <w:sz w:val="20"/>
          <w:szCs w:val="20"/>
        </w:rPr>
        <w:t xml:space="preserve"> intended to train MSc students) </w:t>
      </w:r>
    </w:p>
    <w:p w14:paraId="03F81F2B" w14:textId="1CF3B6F3" w:rsidR="00AD74FE" w:rsidRPr="00E84272" w:rsidRDefault="00AD74FE" w:rsidP="00E84272">
      <w:pPr>
        <w:pStyle w:val="Listaszerbekezds"/>
        <w:numPr>
          <w:ilvl w:val="0"/>
          <w:numId w:val="21"/>
        </w:numPr>
        <w:rPr>
          <w:rStyle w:val="fontstyle01"/>
          <w:b/>
          <w:sz w:val="20"/>
          <w:szCs w:val="20"/>
        </w:rPr>
      </w:pPr>
      <w:r w:rsidRPr="00E84272">
        <w:rPr>
          <w:rStyle w:val="fontstyle01"/>
          <w:b/>
          <w:sz w:val="20"/>
          <w:szCs w:val="20"/>
        </w:rPr>
        <w:lastRenderedPageBreak/>
        <w:t>designing medical booklet about COVID-19</w:t>
      </w:r>
      <w:r w:rsidR="00807C7E">
        <w:rPr>
          <w:rStyle w:val="fontstyle01"/>
          <w:b/>
          <w:sz w:val="20"/>
          <w:szCs w:val="20"/>
        </w:rPr>
        <w:t xml:space="preserve"> </w:t>
      </w:r>
    </w:p>
    <w:p w14:paraId="757045BF" w14:textId="65BD4F36" w:rsidR="00E84272" w:rsidRPr="00E84272" w:rsidRDefault="00AD74FE" w:rsidP="00E84272">
      <w:pPr>
        <w:pStyle w:val="Listaszerbekezds"/>
        <w:numPr>
          <w:ilvl w:val="0"/>
          <w:numId w:val="21"/>
        </w:numPr>
        <w:rPr>
          <w:rStyle w:val="fontstyle01"/>
          <w:rFonts w:ascii="Aileron-Bold" w:hAnsi="Aileron-Bold"/>
          <w:b/>
          <w:bCs/>
          <w:sz w:val="20"/>
          <w:szCs w:val="20"/>
        </w:rPr>
      </w:pPr>
      <w:r w:rsidRPr="00E84272">
        <w:rPr>
          <w:rStyle w:val="fontstyle21"/>
          <w:sz w:val="20"/>
          <w:szCs w:val="20"/>
        </w:rPr>
        <w:t>Volunteer at Al-Baath University</w:t>
      </w:r>
      <w:r w:rsidR="00E84272" w:rsidRPr="00E84272">
        <w:rPr>
          <w:rStyle w:val="fontstyle21"/>
          <w:sz w:val="20"/>
          <w:szCs w:val="20"/>
        </w:rPr>
        <w:t xml:space="preserve"> </w:t>
      </w:r>
      <w:r w:rsidR="00E84272" w:rsidRPr="00E84272">
        <w:rPr>
          <w:rStyle w:val="fontstyle01"/>
          <w:sz w:val="20"/>
          <w:szCs w:val="20"/>
        </w:rPr>
        <w:t>March 7th, 2020 to October 13th, 2020 (Homs, Syria)</w:t>
      </w:r>
    </w:p>
    <w:p w14:paraId="5D90E694" w14:textId="1AEAAA36" w:rsidR="00E84272" w:rsidRPr="00E84272" w:rsidRDefault="00E84272" w:rsidP="00E84272">
      <w:pPr>
        <w:pStyle w:val="Listaszerbekezds"/>
        <w:numPr>
          <w:ilvl w:val="0"/>
          <w:numId w:val="22"/>
        </w:numPr>
        <w:rPr>
          <w:rStyle w:val="fontstyle01"/>
          <w:sz w:val="20"/>
          <w:szCs w:val="20"/>
        </w:rPr>
      </w:pPr>
      <w:r w:rsidRPr="00E84272">
        <w:rPr>
          <w:rStyle w:val="fontstyle01"/>
          <w:sz w:val="20"/>
          <w:szCs w:val="20"/>
        </w:rPr>
        <w:t>A leader of the chemical and microbial tests.</w:t>
      </w:r>
    </w:p>
    <w:p w14:paraId="791F94DD" w14:textId="77777777" w:rsidR="00E84272" w:rsidRPr="00E84272" w:rsidRDefault="00E84272" w:rsidP="00E84272">
      <w:pPr>
        <w:pStyle w:val="Listaszerbekezds"/>
        <w:numPr>
          <w:ilvl w:val="0"/>
          <w:numId w:val="22"/>
        </w:numPr>
        <w:rPr>
          <w:rStyle w:val="fontstyle01"/>
          <w:sz w:val="20"/>
          <w:szCs w:val="20"/>
        </w:rPr>
      </w:pPr>
      <w:r w:rsidRPr="00E84272">
        <w:rPr>
          <w:rStyle w:val="fontstyle01"/>
          <w:sz w:val="20"/>
          <w:szCs w:val="20"/>
        </w:rPr>
        <w:t>Analyzing samples for detecting pathogens, confirming the identity, and evaluating the quality.</w:t>
      </w:r>
    </w:p>
    <w:p w14:paraId="3199E158" w14:textId="4B9DA068" w:rsidR="00E84272" w:rsidRPr="00E84272" w:rsidRDefault="00E84272" w:rsidP="00E84272">
      <w:pPr>
        <w:pStyle w:val="Listaszerbekezds"/>
        <w:numPr>
          <w:ilvl w:val="0"/>
          <w:numId w:val="22"/>
        </w:numPr>
        <w:rPr>
          <w:rStyle w:val="fontstyle21"/>
          <w:rFonts w:ascii="Aileron-Regular" w:hAnsi="Aileron-Regular"/>
          <w:b w:val="0"/>
          <w:bCs w:val="0"/>
          <w:sz w:val="20"/>
          <w:szCs w:val="20"/>
        </w:rPr>
      </w:pPr>
      <w:r w:rsidRPr="00E84272">
        <w:rPr>
          <w:rStyle w:val="fontstyle01"/>
          <w:sz w:val="20"/>
          <w:szCs w:val="20"/>
        </w:rPr>
        <w:t>Leader of the Pharmacognostic studies team, analyzing herbal samples and detecting adulteration.</w:t>
      </w:r>
    </w:p>
    <w:p w14:paraId="3CC4751F" w14:textId="7A2C7595" w:rsidR="00AD74FE" w:rsidRPr="00807C7E" w:rsidRDefault="00AD74FE" w:rsidP="00807C7E">
      <w:pPr>
        <w:pStyle w:val="Listaszerbekezds"/>
        <w:numPr>
          <w:ilvl w:val="0"/>
          <w:numId w:val="24"/>
        </w:numPr>
        <w:rPr>
          <w:rStyle w:val="fontstyle21"/>
          <w:rFonts w:ascii="Aileron-Regular" w:hAnsi="Aileron-Regular"/>
          <w:b w:val="0"/>
          <w:bCs w:val="0"/>
          <w:sz w:val="20"/>
          <w:szCs w:val="20"/>
        </w:rPr>
      </w:pPr>
      <w:r w:rsidRPr="00807C7E">
        <w:rPr>
          <w:rStyle w:val="fontstyle21"/>
          <w:sz w:val="20"/>
          <w:szCs w:val="20"/>
        </w:rPr>
        <w:t>Volunteer at the Syrian Society for Social Development (SSSD)</w:t>
      </w:r>
      <w:r w:rsidR="00E84272" w:rsidRPr="00807C7E">
        <w:rPr>
          <w:rStyle w:val="fontstyle01"/>
          <w:sz w:val="20"/>
          <w:szCs w:val="20"/>
        </w:rPr>
        <w:t xml:space="preserve"> </w:t>
      </w:r>
      <w:r w:rsidR="00E84272" w:rsidRPr="00807C7E">
        <w:rPr>
          <w:rStyle w:val="fontstyle01"/>
          <w:sz w:val="20"/>
          <w:szCs w:val="20"/>
        </w:rPr>
        <w:t>July 7th, 2019 to January 1st, 2020 (Masyaf, Syria)</w:t>
      </w:r>
    </w:p>
    <w:p w14:paraId="14F7F658" w14:textId="7614FAA7" w:rsidR="00AD74FE" w:rsidRPr="00E84272" w:rsidRDefault="00AD74FE" w:rsidP="00AD74FE">
      <w:pPr>
        <w:rPr>
          <w:rStyle w:val="fontstyle01"/>
          <w:sz w:val="20"/>
          <w:szCs w:val="20"/>
        </w:rPr>
      </w:pPr>
      <w:r w:rsidRPr="00E84272">
        <w:rPr>
          <w:rStyle w:val="fontstyle01"/>
          <w:sz w:val="20"/>
          <w:szCs w:val="20"/>
        </w:rPr>
        <w:t>Tutoring six grade children to compensate for their lost school days especially for those displaced from their original areas due to the war.</w:t>
      </w:r>
    </w:p>
    <w:p w14:paraId="07B24EA3" w14:textId="1643307C" w:rsidR="00AD74FE" w:rsidRPr="00E84272" w:rsidRDefault="00AD74FE" w:rsidP="00AD74FE">
      <w:pPr>
        <w:rPr>
          <w:rStyle w:val="fontstyle01"/>
          <w:sz w:val="20"/>
          <w:szCs w:val="20"/>
        </w:rPr>
      </w:pPr>
      <w:r w:rsidRPr="00E84272">
        <w:rPr>
          <w:rStyle w:val="fontstyle01"/>
          <w:sz w:val="20"/>
          <w:szCs w:val="20"/>
        </w:rPr>
        <w:t>Give reports of children's progress to the supervisors.</w:t>
      </w:r>
    </w:p>
    <w:p w14:paraId="5991E623" w14:textId="36FEEA4D" w:rsidR="00AD74FE" w:rsidRPr="00E84272" w:rsidRDefault="00AD74FE" w:rsidP="00AD74FE">
      <w:pPr>
        <w:rPr>
          <w:rStyle w:val="fontstyle01"/>
          <w:sz w:val="20"/>
          <w:szCs w:val="20"/>
        </w:rPr>
      </w:pPr>
      <w:r w:rsidRPr="00E84272">
        <w:rPr>
          <w:rStyle w:val="fontstyle01"/>
          <w:sz w:val="20"/>
          <w:szCs w:val="20"/>
        </w:rPr>
        <w:t>Build a safe environment for children to study, play and express themselves.</w:t>
      </w:r>
    </w:p>
    <w:p w14:paraId="4D36B683" w14:textId="29BE092F" w:rsidR="00AD74FE" w:rsidRPr="00E84272" w:rsidRDefault="00AD74FE" w:rsidP="00AD74FE">
      <w:pPr>
        <w:rPr>
          <w:rStyle w:val="fontstyle01"/>
          <w:sz w:val="20"/>
          <w:szCs w:val="20"/>
        </w:rPr>
      </w:pPr>
      <w:r w:rsidRPr="00E84272">
        <w:rPr>
          <w:rStyle w:val="fontstyle01"/>
          <w:sz w:val="20"/>
          <w:szCs w:val="20"/>
        </w:rPr>
        <w:t>Keep up with the children's school progress.</w:t>
      </w:r>
    </w:p>
    <w:p w14:paraId="193C4314" w14:textId="4CFE2F7D" w:rsidR="00AD74FE" w:rsidRPr="00E84272" w:rsidRDefault="00AD74FE" w:rsidP="00AD74FE">
      <w:pPr>
        <w:rPr>
          <w:rStyle w:val="fontstyle01"/>
          <w:sz w:val="20"/>
          <w:szCs w:val="20"/>
        </w:rPr>
      </w:pPr>
      <w:r w:rsidRPr="00E84272">
        <w:rPr>
          <w:rStyle w:val="fontstyle01"/>
          <w:sz w:val="20"/>
          <w:szCs w:val="20"/>
        </w:rPr>
        <w:t>Create fun activities to link study with modern ways of thinking.</w:t>
      </w:r>
    </w:p>
    <w:p w14:paraId="37E62790" w14:textId="765BF41A" w:rsidR="00AD74FE" w:rsidRPr="00E84272" w:rsidRDefault="00AD74FE" w:rsidP="00AD74FE">
      <w:pPr>
        <w:rPr>
          <w:rStyle w:val="fontstyle01"/>
          <w:sz w:val="20"/>
          <w:szCs w:val="20"/>
        </w:rPr>
      </w:pPr>
      <w:r w:rsidRPr="00E84272">
        <w:rPr>
          <w:rStyle w:val="fontstyle01"/>
          <w:sz w:val="20"/>
          <w:szCs w:val="20"/>
        </w:rPr>
        <w:t xml:space="preserve"> Give special care to English classes.</w:t>
      </w:r>
    </w:p>
    <w:p w14:paraId="05DC89D4" w14:textId="0CBAF33C" w:rsidR="00AD74FE" w:rsidRPr="00E84272" w:rsidRDefault="00AD74FE" w:rsidP="00AD74FE">
      <w:pPr>
        <w:pStyle w:val="Listaszerbekezds"/>
        <w:numPr>
          <w:ilvl w:val="0"/>
          <w:numId w:val="23"/>
        </w:numPr>
        <w:rPr>
          <w:rStyle w:val="fontstyle01"/>
          <w:rFonts w:ascii="Aileron-Bold" w:hAnsi="Aileron-Bold"/>
          <w:b/>
          <w:bCs/>
          <w:sz w:val="20"/>
          <w:szCs w:val="20"/>
        </w:rPr>
      </w:pPr>
      <w:r w:rsidRPr="00E84272">
        <w:rPr>
          <w:rStyle w:val="fontstyle21"/>
          <w:sz w:val="20"/>
          <w:szCs w:val="20"/>
        </w:rPr>
        <w:t>Volunteer at Pharmacists for Tomorrow</w:t>
      </w:r>
      <w:r w:rsidR="00E84272">
        <w:rPr>
          <w:rStyle w:val="fontstyle21"/>
          <w:sz w:val="20"/>
          <w:szCs w:val="20"/>
        </w:rPr>
        <w:t xml:space="preserve"> </w:t>
      </w:r>
      <w:r w:rsidRPr="00E84272">
        <w:rPr>
          <w:rStyle w:val="fontstyle01"/>
          <w:sz w:val="20"/>
          <w:szCs w:val="20"/>
        </w:rPr>
        <w:t>September 30, 2018 to August1st, 2021</w:t>
      </w:r>
    </w:p>
    <w:p w14:paraId="37B9ED0E" w14:textId="6BFC1F2D" w:rsidR="00AD74FE" w:rsidRPr="00E84272" w:rsidRDefault="00AD74FE" w:rsidP="00AD74FE">
      <w:pPr>
        <w:rPr>
          <w:rStyle w:val="fontstyle01"/>
          <w:sz w:val="20"/>
          <w:szCs w:val="20"/>
        </w:rPr>
      </w:pPr>
      <w:r w:rsidRPr="00E84272">
        <w:rPr>
          <w:rStyle w:val="fontstyle01"/>
          <w:sz w:val="20"/>
          <w:szCs w:val="20"/>
        </w:rPr>
        <w:t>Write, edit and translate health issues and present them via social media platforms.</w:t>
      </w:r>
    </w:p>
    <w:p w14:paraId="00AF0711" w14:textId="2E536656" w:rsidR="00AD74FE" w:rsidRPr="00E84272" w:rsidRDefault="00AD74FE" w:rsidP="00AD74FE">
      <w:pPr>
        <w:rPr>
          <w:rStyle w:val="fontstyle01"/>
          <w:sz w:val="20"/>
          <w:szCs w:val="20"/>
        </w:rPr>
      </w:pPr>
      <w:r w:rsidRPr="00E84272">
        <w:rPr>
          <w:rStyle w:val="fontstyle01"/>
          <w:sz w:val="20"/>
          <w:szCs w:val="20"/>
        </w:rPr>
        <w:t>Be part of the Pharmacovigilance team for raising awareness of medicines' side effects.</w:t>
      </w:r>
    </w:p>
    <w:p w14:paraId="2B56D4BA" w14:textId="64AF6DF2" w:rsidR="00AD74FE" w:rsidRPr="00E84272" w:rsidRDefault="00AD74FE" w:rsidP="00AD74FE">
      <w:pPr>
        <w:rPr>
          <w:rStyle w:val="fontstyle01"/>
          <w:sz w:val="20"/>
          <w:szCs w:val="20"/>
        </w:rPr>
      </w:pPr>
      <w:r w:rsidRPr="00E84272">
        <w:rPr>
          <w:rStyle w:val="fontstyle01"/>
          <w:sz w:val="20"/>
          <w:szCs w:val="20"/>
        </w:rPr>
        <w:t>Educate the public about herbal drugs and the traditional medicine systems.</w:t>
      </w:r>
    </w:p>
    <w:p w14:paraId="10762291" w14:textId="4244E12E" w:rsidR="00AD74FE" w:rsidRPr="00E84272" w:rsidRDefault="00AD74FE" w:rsidP="00AD74FE">
      <w:pPr>
        <w:rPr>
          <w:rStyle w:val="fontstyle01"/>
          <w:sz w:val="20"/>
          <w:szCs w:val="20"/>
        </w:rPr>
      </w:pPr>
      <w:r w:rsidRPr="00E84272">
        <w:rPr>
          <w:rStyle w:val="fontstyle01"/>
          <w:sz w:val="20"/>
          <w:szCs w:val="20"/>
        </w:rPr>
        <w:t>Spread WHO instructions and advice during COVID-19 pandemic</w:t>
      </w:r>
    </w:p>
    <w:p w14:paraId="677F87D6" w14:textId="31834694" w:rsidR="00E84272" w:rsidRPr="00E84272" w:rsidRDefault="00E84272" w:rsidP="00E84272">
      <w:pPr>
        <w:pStyle w:val="Listaszerbekezds"/>
        <w:numPr>
          <w:ilvl w:val="0"/>
          <w:numId w:val="23"/>
        </w:numPr>
        <w:rPr>
          <w:rStyle w:val="fontstyle01"/>
          <w:b/>
          <w:sz w:val="20"/>
          <w:szCs w:val="20"/>
        </w:rPr>
      </w:pPr>
      <w:r w:rsidRPr="00E84272">
        <w:rPr>
          <w:rStyle w:val="fontstyle01"/>
          <w:b/>
          <w:sz w:val="20"/>
          <w:szCs w:val="20"/>
        </w:rPr>
        <w:t>Volunteer at Edubridge organization.uk</w:t>
      </w:r>
      <w:r>
        <w:rPr>
          <w:rStyle w:val="fontstyle01"/>
          <w:b/>
          <w:sz w:val="20"/>
          <w:szCs w:val="20"/>
        </w:rPr>
        <w:t xml:space="preserve"> 2024-up until now</w:t>
      </w:r>
    </w:p>
    <w:p w14:paraId="7B0BEDDB" w14:textId="21721A5D" w:rsidR="00E84272" w:rsidRDefault="00807C7E" w:rsidP="00AD74FE">
      <w:pPr>
        <w:rPr>
          <w:rStyle w:val="fontstyle01"/>
        </w:rPr>
      </w:pPr>
      <w:r>
        <w:rPr>
          <w:rStyle w:val="fontstyle01"/>
          <w:sz w:val="20"/>
          <w:szCs w:val="20"/>
        </w:rPr>
        <w:t>C</w:t>
      </w:r>
      <w:r w:rsidRPr="00E84272">
        <w:rPr>
          <w:rStyle w:val="fontstyle01"/>
          <w:sz w:val="20"/>
          <w:szCs w:val="20"/>
        </w:rPr>
        <w:t>onsultation</w:t>
      </w:r>
      <w:r w:rsidRPr="00E84272">
        <w:rPr>
          <w:rStyle w:val="fontstyle01"/>
          <w:sz w:val="20"/>
          <w:szCs w:val="20"/>
        </w:rPr>
        <w:t xml:space="preserve"> </w:t>
      </w:r>
      <w:r>
        <w:rPr>
          <w:rStyle w:val="fontstyle01"/>
          <w:sz w:val="20"/>
          <w:szCs w:val="20"/>
        </w:rPr>
        <w:t>and h</w:t>
      </w:r>
      <w:r w:rsidR="00E84272" w:rsidRPr="00E84272">
        <w:rPr>
          <w:rStyle w:val="fontstyle01"/>
          <w:sz w:val="20"/>
          <w:szCs w:val="20"/>
        </w:rPr>
        <w:t xml:space="preserve">elp students with </w:t>
      </w:r>
      <w:r>
        <w:rPr>
          <w:rStyle w:val="fontstyle01"/>
          <w:sz w:val="20"/>
          <w:szCs w:val="20"/>
        </w:rPr>
        <w:t>the</w:t>
      </w:r>
      <w:r w:rsidR="00E84272" w:rsidRPr="00E84272">
        <w:rPr>
          <w:rStyle w:val="fontstyle01"/>
          <w:sz w:val="20"/>
          <w:szCs w:val="20"/>
        </w:rPr>
        <w:t xml:space="preserve"> preparation</w:t>
      </w:r>
      <w:r>
        <w:rPr>
          <w:rStyle w:val="fontstyle01"/>
          <w:sz w:val="20"/>
          <w:szCs w:val="20"/>
        </w:rPr>
        <w:t>s</w:t>
      </w:r>
      <w:r w:rsidR="00E84272" w:rsidRPr="00E84272">
        <w:rPr>
          <w:rStyle w:val="fontstyle01"/>
          <w:sz w:val="20"/>
          <w:szCs w:val="20"/>
        </w:rPr>
        <w:t xml:space="preserve"> for university admission</w:t>
      </w:r>
      <w:r w:rsidR="00E84272">
        <w:rPr>
          <w:rStyle w:val="fontstyle01"/>
        </w:rPr>
        <w:t>.</w:t>
      </w:r>
    </w:p>
    <w:p w14:paraId="7B0D2081" w14:textId="77777777" w:rsidR="00E84272" w:rsidRPr="00AD74FE" w:rsidRDefault="00E84272" w:rsidP="00AD74FE">
      <w:pPr>
        <w:rPr>
          <w:sz w:val="20"/>
        </w:rPr>
      </w:pPr>
    </w:p>
    <w:p w14:paraId="5D2723A2" w14:textId="77777777" w:rsidR="00050183" w:rsidRDefault="00050183">
      <w:pPr>
        <w:rPr>
          <w:sz w:val="20"/>
        </w:rPr>
      </w:pPr>
    </w:p>
    <w:p w14:paraId="418ED90A" w14:textId="77777777" w:rsidR="00050183" w:rsidRDefault="00050183">
      <w:pPr>
        <w:pStyle w:val="Cmsor1"/>
      </w:pPr>
      <w:r>
        <w:t>ACHIEVEMENTS</w:t>
      </w:r>
    </w:p>
    <w:p w14:paraId="04524317" w14:textId="77777777" w:rsidR="004D5F2C" w:rsidRDefault="004D5F2C">
      <w:pPr>
        <w:rPr>
          <w:rFonts w:ascii="Times New Roman" w:hAnsi="Times New Roman"/>
          <w:i/>
          <w:sz w:val="20"/>
        </w:rPr>
      </w:pPr>
    </w:p>
    <w:p w14:paraId="202930A6" w14:textId="3608A297" w:rsidR="00050183" w:rsidRPr="00E421C3" w:rsidRDefault="00050183">
      <w:pPr>
        <w:rPr>
          <w:rFonts w:ascii="Times New Roman" w:hAnsi="Times New Roman"/>
          <w:sz w:val="20"/>
        </w:rPr>
      </w:pPr>
      <w:r w:rsidRPr="00E421C3">
        <w:rPr>
          <w:rFonts w:ascii="Times New Roman" w:hAnsi="Times New Roman"/>
          <w:i/>
          <w:sz w:val="20"/>
        </w:rPr>
        <w:t>Prizes</w:t>
      </w:r>
      <w:r w:rsidRPr="00E421C3">
        <w:rPr>
          <w:rFonts w:ascii="Times New Roman" w:hAnsi="Times New Roman"/>
          <w:sz w:val="20"/>
        </w:rPr>
        <w:t>:</w:t>
      </w:r>
    </w:p>
    <w:p w14:paraId="44F4E584" w14:textId="77777777" w:rsidR="00835531" w:rsidRPr="00E421C3" w:rsidRDefault="00835531">
      <w:pPr>
        <w:rPr>
          <w:rFonts w:ascii="Times New Roman" w:hAnsi="Times New Roman"/>
          <w:b/>
          <w:sz w:val="20"/>
          <w:u w:val="single"/>
        </w:rPr>
      </w:pPr>
    </w:p>
    <w:p w14:paraId="0215D3EC" w14:textId="77777777" w:rsidR="00050183" w:rsidRPr="001160C7" w:rsidRDefault="00050183">
      <w:pPr>
        <w:pStyle w:val="Cmsor1"/>
        <w:rPr>
          <w:b w:val="0"/>
          <w:bCs/>
          <w:i/>
          <w:iCs/>
          <w:sz w:val="20"/>
        </w:rPr>
      </w:pPr>
      <w:r w:rsidRPr="001160C7">
        <w:rPr>
          <w:b w:val="0"/>
          <w:bCs/>
          <w:i/>
          <w:iCs/>
          <w:sz w:val="20"/>
        </w:rPr>
        <w:t>Fellowships and grants:</w:t>
      </w:r>
    </w:p>
    <w:p w14:paraId="456145BC" w14:textId="77777777" w:rsidR="00CE0CCB" w:rsidRDefault="00CE0CCB">
      <w:pPr>
        <w:pStyle w:val="Cmsor1"/>
        <w:rPr>
          <w:sz w:val="20"/>
        </w:rPr>
      </w:pPr>
    </w:p>
    <w:p w14:paraId="11604A22" w14:textId="017AE21B" w:rsidR="004D5F2C" w:rsidRDefault="004D5F2C">
      <w:pPr>
        <w:rPr>
          <w:rFonts w:ascii="Times New Roman" w:hAnsi="Times New Roman"/>
          <w:b/>
          <w:sz w:val="20"/>
        </w:rPr>
      </w:pPr>
    </w:p>
    <w:p w14:paraId="3FBD1603" w14:textId="2F3D7C92" w:rsidR="00AD74FE" w:rsidRDefault="00702C3C">
      <w:pPr>
        <w:pStyle w:val="Cmsor1"/>
        <w:rPr>
          <w:b w:val="0"/>
          <w:bCs/>
          <w:sz w:val="20"/>
        </w:rPr>
      </w:pPr>
      <w:r w:rsidRPr="008C6EC6">
        <w:rPr>
          <w:sz w:val="20"/>
        </w:rPr>
        <w:t>SELECTED PUBLICATIONS</w:t>
      </w:r>
    </w:p>
    <w:p w14:paraId="64E0C920" w14:textId="1E90B388" w:rsidR="00AD74FE" w:rsidRPr="00AD74FE" w:rsidRDefault="00AD74FE" w:rsidP="00AD74FE">
      <w:pPr>
        <w:rPr>
          <w:sz w:val="20"/>
        </w:rPr>
      </w:pPr>
    </w:p>
    <w:p w14:paraId="488878DA" w14:textId="4F872FD8" w:rsidR="00AD74FE" w:rsidRPr="00AD74FE" w:rsidRDefault="00AD74FE" w:rsidP="00AD74FE">
      <w:pPr>
        <w:pStyle w:val="Listaszerbekezds"/>
        <w:numPr>
          <w:ilvl w:val="0"/>
          <w:numId w:val="21"/>
        </w:numPr>
        <w:rPr>
          <w:color w:val="000000" w:themeColor="text1"/>
          <w:sz w:val="20"/>
          <w:szCs w:val="20"/>
        </w:rPr>
      </w:pPr>
      <w:r w:rsidRPr="00807C7E">
        <w:rPr>
          <w:b/>
          <w:color w:val="000000" w:themeColor="text1"/>
          <w:sz w:val="20"/>
          <w:szCs w:val="20"/>
        </w:rPr>
        <w:t>Ali, Z.,</w:t>
      </w:r>
      <w:r w:rsidRPr="00AD74FE">
        <w:rPr>
          <w:color w:val="000000" w:themeColor="text1"/>
          <w:sz w:val="20"/>
          <w:szCs w:val="20"/>
        </w:rPr>
        <w:t xml:space="preserve"> Frank, R., Körmöczi, T. et al. UHPLC-MS/MS Approach for</w:t>
      </w:r>
      <w:r w:rsidRPr="00AD74FE">
        <w:rPr>
          <w:color w:val="000000" w:themeColor="text1"/>
          <w:sz w:val="20"/>
          <w:szCs w:val="20"/>
        </w:rPr>
        <w:t xml:space="preserve"> </w:t>
      </w:r>
      <w:r w:rsidRPr="00AD74FE">
        <w:rPr>
          <w:color w:val="000000" w:themeColor="text1"/>
          <w:sz w:val="20"/>
          <w:szCs w:val="20"/>
        </w:rPr>
        <w:t>Following Nimodipine Saturation Kinetics in Acute Rat Brain</w:t>
      </w:r>
      <w:r w:rsidRPr="00AD74FE">
        <w:rPr>
          <w:color w:val="000000" w:themeColor="text1"/>
          <w:sz w:val="20"/>
          <w:szCs w:val="20"/>
        </w:rPr>
        <w:t xml:space="preserve"> </w:t>
      </w:r>
      <w:r w:rsidRPr="00AD74FE">
        <w:rPr>
          <w:color w:val="000000" w:themeColor="text1"/>
          <w:sz w:val="20"/>
          <w:szCs w:val="20"/>
        </w:rPr>
        <w:t>Slice. J. Anal. Test. (2024). https://doi.org/10.1007/s41664-024-00316-z (Q1)</w:t>
      </w:r>
    </w:p>
    <w:p w14:paraId="10435667" w14:textId="77777777" w:rsidR="00AD74FE" w:rsidRPr="00AD74FE" w:rsidRDefault="00AD74FE" w:rsidP="00AD74FE">
      <w:pPr>
        <w:pStyle w:val="Listaszerbekezds"/>
        <w:ind w:left="360"/>
        <w:rPr>
          <w:color w:val="000000" w:themeColor="text1"/>
          <w:sz w:val="20"/>
          <w:szCs w:val="20"/>
        </w:rPr>
      </w:pPr>
    </w:p>
    <w:p w14:paraId="009D54D6" w14:textId="0256543C" w:rsidR="00AD74FE" w:rsidRPr="00AD74FE" w:rsidRDefault="00AD74FE" w:rsidP="00AD74FE">
      <w:pPr>
        <w:pStyle w:val="Listaszerbekezds"/>
        <w:numPr>
          <w:ilvl w:val="0"/>
          <w:numId w:val="21"/>
        </w:numPr>
        <w:rPr>
          <w:color w:val="000000" w:themeColor="text1"/>
          <w:sz w:val="20"/>
          <w:szCs w:val="20"/>
        </w:rPr>
      </w:pPr>
      <w:r w:rsidRPr="00AD74FE">
        <w:rPr>
          <w:color w:val="000000" w:themeColor="text1"/>
          <w:sz w:val="20"/>
          <w:szCs w:val="20"/>
        </w:rPr>
        <w:t xml:space="preserve">Körmöczi, T., Barta, A., Bogár, F., </w:t>
      </w:r>
      <w:r w:rsidRPr="00807C7E">
        <w:rPr>
          <w:b/>
          <w:color w:val="000000" w:themeColor="text1"/>
          <w:sz w:val="20"/>
          <w:szCs w:val="20"/>
        </w:rPr>
        <w:t>Ali, Z</w:t>
      </w:r>
      <w:r w:rsidRPr="00AD74FE">
        <w:rPr>
          <w:color w:val="000000" w:themeColor="text1"/>
          <w:sz w:val="20"/>
          <w:szCs w:val="20"/>
        </w:rPr>
        <w:t>. et al., (2025). Study of</w:t>
      </w:r>
      <w:r w:rsidRPr="00AD74FE">
        <w:rPr>
          <w:color w:val="000000" w:themeColor="text1"/>
          <w:sz w:val="20"/>
          <w:szCs w:val="20"/>
        </w:rPr>
        <w:t xml:space="preserve"> </w:t>
      </w:r>
      <w:r w:rsidRPr="00AD74FE">
        <w:rPr>
          <w:color w:val="000000" w:themeColor="text1"/>
          <w:sz w:val="20"/>
          <w:szCs w:val="20"/>
        </w:rPr>
        <w:t>phenanthrenes from their unique mass spectrometric</w:t>
      </w:r>
      <w:r w:rsidRPr="00AD74FE">
        <w:rPr>
          <w:color w:val="000000" w:themeColor="text1"/>
          <w:sz w:val="20"/>
          <w:szCs w:val="20"/>
        </w:rPr>
        <w:t xml:space="preserve"> </w:t>
      </w:r>
      <w:r w:rsidRPr="00AD74FE">
        <w:rPr>
          <w:color w:val="000000" w:themeColor="text1"/>
          <w:sz w:val="20"/>
          <w:szCs w:val="20"/>
        </w:rPr>
        <w:t>behavior through quantum chemical calculations to liquid</w:t>
      </w:r>
      <w:r w:rsidRPr="00AD74FE">
        <w:rPr>
          <w:color w:val="000000" w:themeColor="text1"/>
          <w:sz w:val="20"/>
          <w:szCs w:val="20"/>
        </w:rPr>
        <w:t xml:space="preserve"> </w:t>
      </w:r>
      <w:r w:rsidRPr="00AD74FE">
        <w:rPr>
          <w:color w:val="000000" w:themeColor="text1"/>
          <w:sz w:val="20"/>
          <w:szCs w:val="20"/>
        </w:rPr>
        <w:t>chromatographic quantitation. Talanta, 281, 126799.</w:t>
      </w:r>
      <w:r w:rsidRPr="00AD74FE">
        <w:rPr>
          <w:color w:val="000000" w:themeColor="text1"/>
          <w:sz w:val="20"/>
          <w:szCs w:val="20"/>
        </w:rPr>
        <w:t xml:space="preserve"> </w:t>
      </w:r>
      <w:r w:rsidRPr="00AD74FE">
        <w:rPr>
          <w:color w:val="000000" w:themeColor="text1"/>
          <w:sz w:val="20"/>
          <w:szCs w:val="20"/>
        </w:rPr>
        <w:t>https://doi.org/10.1016/j.talanta.2024.126799 (Q1)</w:t>
      </w:r>
    </w:p>
    <w:p w14:paraId="688ECA27" w14:textId="77777777" w:rsidR="00AD74FE" w:rsidRPr="00AD74FE" w:rsidRDefault="00AD74FE" w:rsidP="00AD74FE">
      <w:pPr>
        <w:pStyle w:val="Listaszerbekezds"/>
        <w:rPr>
          <w:color w:val="000000" w:themeColor="text1"/>
          <w:sz w:val="20"/>
          <w:szCs w:val="20"/>
        </w:rPr>
      </w:pPr>
    </w:p>
    <w:p w14:paraId="44EA38B8" w14:textId="77777777" w:rsidR="00AD74FE" w:rsidRPr="00AD74FE" w:rsidRDefault="00AD74FE" w:rsidP="00AD74FE">
      <w:pPr>
        <w:pStyle w:val="Listaszerbekezds"/>
        <w:ind w:left="360"/>
        <w:rPr>
          <w:color w:val="000000" w:themeColor="text1"/>
          <w:sz w:val="20"/>
          <w:szCs w:val="20"/>
        </w:rPr>
      </w:pPr>
    </w:p>
    <w:p w14:paraId="30443941" w14:textId="3D2CEF0A" w:rsidR="00050183" w:rsidRPr="00AD74FE" w:rsidRDefault="00AD74FE" w:rsidP="00AD74FE">
      <w:pPr>
        <w:pStyle w:val="Listaszerbekezds"/>
        <w:numPr>
          <w:ilvl w:val="0"/>
          <w:numId w:val="21"/>
        </w:numPr>
        <w:rPr>
          <w:color w:val="000000" w:themeColor="text1"/>
          <w:sz w:val="20"/>
          <w:szCs w:val="20"/>
        </w:rPr>
      </w:pPr>
      <w:r w:rsidRPr="00807C7E">
        <w:rPr>
          <w:b/>
          <w:color w:val="000000" w:themeColor="text1"/>
          <w:sz w:val="20"/>
          <w:szCs w:val="20"/>
        </w:rPr>
        <w:t>Ali, Z</w:t>
      </w:r>
      <w:r w:rsidRPr="00AD74FE">
        <w:rPr>
          <w:color w:val="000000" w:themeColor="text1"/>
          <w:sz w:val="20"/>
          <w:szCs w:val="20"/>
        </w:rPr>
        <w:t>., Alhaddad, E., Roustom, R. Microscopic, microbial and</w:t>
      </w:r>
      <w:r w:rsidRPr="00AD74FE">
        <w:rPr>
          <w:color w:val="000000" w:themeColor="text1"/>
          <w:sz w:val="20"/>
          <w:szCs w:val="20"/>
        </w:rPr>
        <w:t xml:space="preserve"> </w:t>
      </w:r>
      <w:r w:rsidRPr="00AD74FE">
        <w:rPr>
          <w:color w:val="000000" w:themeColor="text1"/>
          <w:sz w:val="20"/>
          <w:szCs w:val="20"/>
        </w:rPr>
        <w:t>moisture content evaluation of the herbal products affecting</w:t>
      </w:r>
      <w:r w:rsidRPr="00AD74FE">
        <w:rPr>
          <w:color w:val="000000" w:themeColor="text1"/>
          <w:sz w:val="20"/>
          <w:szCs w:val="20"/>
        </w:rPr>
        <w:t xml:space="preserve"> </w:t>
      </w:r>
      <w:r w:rsidRPr="00AD74FE">
        <w:rPr>
          <w:color w:val="000000" w:themeColor="text1"/>
          <w:sz w:val="20"/>
          <w:szCs w:val="20"/>
        </w:rPr>
        <w:t>the urinary system marketed in Syria, Bulletin of</w:t>
      </w:r>
      <w:r w:rsidRPr="00AD74FE">
        <w:rPr>
          <w:color w:val="000000" w:themeColor="text1"/>
          <w:sz w:val="20"/>
          <w:szCs w:val="20"/>
        </w:rPr>
        <w:t xml:space="preserve"> </w:t>
      </w:r>
      <w:r w:rsidRPr="00AD74FE">
        <w:rPr>
          <w:color w:val="000000" w:themeColor="text1"/>
          <w:sz w:val="20"/>
          <w:szCs w:val="20"/>
        </w:rPr>
        <w:t>Pharmaceutical Sciences. Assiut, (2022)</w:t>
      </w:r>
      <w:r w:rsidRPr="00AD74FE">
        <w:rPr>
          <w:color w:val="000000" w:themeColor="text1"/>
          <w:sz w:val="20"/>
          <w:szCs w:val="20"/>
        </w:rPr>
        <w:t xml:space="preserve"> </w:t>
      </w:r>
      <w:r w:rsidRPr="00AD74FE">
        <w:rPr>
          <w:color w:val="000000" w:themeColor="text1"/>
          <w:sz w:val="20"/>
          <w:szCs w:val="20"/>
        </w:rPr>
        <w:t>https://bpsa.journals.ekb.eg/article_207725.html</w:t>
      </w:r>
    </w:p>
    <w:sectPr w:rsidR="00050183" w:rsidRPr="00AD74FE"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1246" w14:textId="77777777" w:rsidR="00FB2DA9" w:rsidRDefault="00FB2DA9">
      <w:r>
        <w:separator/>
      </w:r>
    </w:p>
  </w:endnote>
  <w:endnote w:type="continuationSeparator" w:id="0">
    <w:p w14:paraId="1380BF68" w14:textId="77777777" w:rsidR="00FB2DA9" w:rsidRDefault="00FB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ileron-Regular">
    <w:altName w:val="Times New Roman"/>
    <w:panose1 w:val="00000000000000000000"/>
    <w:charset w:val="00"/>
    <w:family w:val="roman"/>
    <w:notTrueType/>
    <w:pitch w:val="default"/>
  </w:font>
  <w:font w:name="Aileron-Bold">
    <w:altName w:val="Times New Roman"/>
    <w:panose1 w:val="00000000000000000000"/>
    <w:charset w:val="00"/>
    <w:family w:val="roman"/>
    <w:notTrueType/>
    <w:pitch w:val="default"/>
  </w:font>
  <w:font w:name="PlayfairDisplay-Bold">
    <w:altName w:val="Times New Roman"/>
    <w:panose1 w:val="00000000000000000000"/>
    <w:charset w:val="00"/>
    <w:family w:val="roman"/>
    <w:notTrueType/>
    <w:pitch w:val="default"/>
  </w:font>
  <w:font w:name="OpenSauceOne-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7854E" w14:textId="77777777" w:rsidR="00FB2DA9" w:rsidRDefault="00FB2DA9">
      <w:r>
        <w:separator/>
      </w:r>
    </w:p>
  </w:footnote>
  <w:footnote w:type="continuationSeparator" w:id="0">
    <w:p w14:paraId="475CCF6E" w14:textId="77777777" w:rsidR="00FB2DA9" w:rsidRDefault="00FB2D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310B09"/>
    <w:multiLevelType w:val="hybridMultilevel"/>
    <w:tmpl w:val="B4CEC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A942677"/>
    <w:multiLevelType w:val="hybridMultilevel"/>
    <w:tmpl w:val="2D4E7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8" w15:restartNumberingAfterBreak="0">
    <w:nsid w:val="379043BF"/>
    <w:multiLevelType w:val="hybridMultilevel"/>
    <w:tmpl w:val="BD32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10"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11"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4"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CC6382"/>
    <w:multiLevelType w:val="hybridMultilevel"/>
    <w:tmpl w:val="5F861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5"/>
  </w:num>
  <w:num w:numId="3">
    <w:abstractNumId w:val="11"/>
  </w:num>
  <w:num w:numId="4">
    <w:abstractNumId w:val="9"/>
  </w:num>
  <w:num w:numId="5">
    <w:abstractNumId w:val="13"/>
  </w:num>
  <w:num w:numId="6">
    <w:abstractNumId w:val="7"/>
  </w:num>
  <w:num w:numId="7">
    <w:abstractNumId w:val="3"/>
  </w:num>
  <w:num w:numId="8">
    <w:abstractNumId w:val="17"/>
  </w:num>
  <w:num w:numId="9">
    <w:abstractNumId w:val="20"/>
  </w:num>
  <w:num w:numId="10">
    <w:abstractNumId w:val="14"/>
  </w:num>
  <w:num w:numId="11">
    <w:abstractNumId w:val="21"/>
  </w:num>
  <w:num w:numId="12">
    <w:abstractNumId w:val="22"/>
  </w:num>
  <w:num w:numId="13">
    <w:abstractNumId w:val="18"/>
  </w:num>
  <w:num w:numId="14">
    <w:abstractNumId w:val="12"/>
  </w:num>
  <w:num w:numId="15">
    <w:abstractNumId w:val="4"/>
  </w:num>
  <w:num w:numId="16">
    <w:abstractNumId w:val="6"/>
  </w:num>
  <w:num w:numId="17">
    <w:abstractNumId w:val="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num>
  <w:num w:numId="22">
    <w:abstractNumId w:val="8"/>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D5C65"/>
    <w:rsid w:val="000E59F6"/>
    <w:rsid w:val="001160C7"/>
    <w:rsid w:val="00165931"/>
    <w:rsid w:val="001729F3"/>
    <w:rsid w:val="00181086"/>
    <w:rsid w:val="001A080C"/>
    <w:rsid w:val="001B57EC"/>
    <w:rsid w:val="001C1E05"/>
    <w:rsid w:val="001C566B"/>
    <w:rsid w:val="001D45B1"/>
    <w:rsid w:val="0023287F"/>
    <w:rsid w:val="00237639"/>
    <w:rsid w:val="00237741"/>
    <w:rsid w:val="0026062F"/>
    <w:rsid w:val="002B66E3"/>
    <w:rsid w:val="002E02CD"/>
    <w:rsid w:val="002E6F25"/>
    <w:rsid w:val="002F0373"/>
    <w:rsid w:val="00303D99"/>
    <w:rsid w:val="00320021"/>
    <w:rsid w:val="00353D04"/>
    <w:rsid w:val="00360902"/>
    <w:rsid w:val="00360D87"/>
    <w:rsid w:val="00371CE2"/>
    <w:rsid w:val="003827AA"/>
    <w:rsid w:val="00392CAF"/>
    <w:rsid w:val="003978F6"/>
    <w:rsid w:val="003B0934"/>
    <w:rsid w:val="003D1CBA"/>
    <w:rsid w:val="004311BD"/>
    <w:rsid w:val="0045317C"/>
    <w:rsid w:val="00464385"/>
    <w:rsid w:val="00471CC6"/>
    <w:rsid w:val="00486C9D"/>
    <w:rsid w:val="00486DAE"/>
    <w:rsid w:val="004B35FC"/>
    <w:rsid w:val="004D5F2C"/>
    <w:rsid w:val="004F57C5"/>
    <w:rsid w:val="004F72C6"/>
    <w:rsid w:val="004F749C"/>
    <w:rsid w:val="0050030E"/>
    <w:rsid w:val="00507404"/>
    <w:rsid w:val="0052380E"/>
    <w:rsid w:val="0054246A"/>
    <w:rsid w:val="00556424"/>
    <w:rsid w:val="00576002"/>
    <w:rsid w:val="0059089A"/>
    <w:rsid w:val="00593166"/>
    <w:rsid w:val="005C7714"/>
    <w:rsid w:val="005D3B6C"/>
    <w:rsid w:val="005F0869"/>
    <w:rsid w:val="00623783"/>
    <w:rsid w:val="006566A2"/>
    <w:rsid w:val="0066723B"/>
    <w:rsid w:val="00676D46"/>
    <w:rsid w:val="006A5256"/>
    <w:rsid w:val="006B72F7"/>
    <w:rsid w:val="006C04C8"/>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F17D2"/>
    <w:rsid w:val="00807C7E"/>
    <w:rsid w:val="00811D43"/>
    <w:rsid w:val="0082327D"/>
    <w:rsid w:val="00823512"/>
    <w:rsid w:val="00835531"/>
    <w:rsid w:val="008471D4"/>
    <w:rsid w:val="0085483F"/>
    <w:rsid w:val="00860859"/>
    <w:rsid w:val="00864234"/>
    <w:rsid w:val="00873CA9"/>
    <w:rsid w:val="008C6EC6"/>
    <w:rsid w:val="008D652D"/>
    <w:rsid w:val="008E2141"/>
    <w:rsid w:val="008F4AEE"/>
    <w:rsid w:val="00907105"/>
    <w:rsid w:val="00911A37"/>
    <w:rsid w:val="00925D0E"/>
    <w:rsid w:val="009311F7"/>
    <w:rsid w:val="00951C95"/>
    <w:rsid w:val="009B6260"/>
    <w:rsid w:val="009E252D"/>
    <w:rsid w:val="00A02177"/>
    <w:rsid w:val="00A07801"/>
    <w:rsid w:val="00A10284"/>
    <w:rsid w:val="00A112B0"/>
    <w:rsid w:val="00A57CEC"/>
    <w:rsid w:val="00A63874"/>
    <w:rsid w:val="00A803CD"/>
    <w:rsid w:val="00AA61D0"/>
    <w:rsid w:val="00AB3B9C"/>
    <w:rsid w:val="00AB6A90"/>
    <w:rsid w:val="00AD2726"/>
    <w:rsid w:val="00AD74FE"/>
    <w:rsid w:val="00B11345"/>
    <w:rsid w:val="00B234E1"/>
    <w:rsid w:val="00B2548E"/>
    <w:rsid w:val="00B60055"/>
    <w:rsid w:val="00B813C3"/>
    <w:rsid w:val="00B916C4"/>
    <w:rsid w:val="00B91883"/>
    <w:rsid w:val="00BB3FD6"/>
    <w:rsid w:val="00BD22A0"/>
    <w:rsid w:val="00BD6F88"/>
    <w:rsid w:val="00BE6972"/>
    <w:rsid w:val="00C039D7"/>
    <w:rsid w:val="00C043EC"/>
    <w:rsid w:val="00C125AD"/>
    <w:rsid w:val="00C20D84"/>
    <w:rsid w:val="00C20F26"/>
    <w:rsid w:val="00C446DA"/>
    <w:rsid w:val="00C45A07"/>
    <w:rsid w:val="00C6572B"/>
    <w:rsid w:val="00C65E64"/>
    <w:rsid w:val="00C861F8"/>
    <w:rsid w:val="00C95F5C"/>
    <w:rsid w:val="00CB09A7"/>
    <w:rsid w:val="00CB6FD4"/>
    <w:rsid w:val="00CD15CF"/>
    <w:rsid w:val="00CE0C5E"/>
    <w:rsid w:val="00CE0CCB"/>
    <w:rsid w:val="00CE5AA7"/>
    <w:rsid w:val="00D25F3E"/>
    <w:rsid w:val="00D40DAE"/>
    <w:rsid w:val="00D41D87"/>
    <w:rsid w:val="00D43B3A"/>
    <w:rsid w:val="00D72354"/>
    <w:rsid w:val="00D90523"/>
    <w:rsid w:val="00DC119C"/>
    <w:rsid w:val="00DC756B"/>
    <w:rsid w:val="00DD3F19"/>
    <w:rsid w:val="00DD4FFF"/>
    <w:rsid w:val="00E15D62"/>
    <w:rsid w:val="00E25C40"/>
    <w:rsid w:val="00E2703E"/>
    <w:rsid w:val="00E30B92"/>
    <w:rsid w:val="00E3450D"/>
    <w:rsid w:val="00E37825"/>
    <w:rsid w:val="00E421C3"/>
    <w:rsid w:val="00E60E0C"/>
    <w:rsid w:val="00E62403"/>
    <w:rsid w:val="00E7048E"/>
    <w:rsid w:val="00E84272"/>
    <w:rsid w:val="00E90DC9"/>
    <w:rsid w:val="00E96E90"/>
    <w:rsid w:val="00EA2EEC"/>
    <w:rsid w:val="00EB0796"/>
    <w:rsid w:val="00EC24B3"/>
    <w:rsid w:val="00EC4780"/>
    <w:rsid w:val="00F05044"/>
    <w:rsid w:val="00F112F0"/>
    <w:rsid w:val="00F5586F"/>
    <w:rsid w:val="00F9220B"/>
    <w:rsid w:val="00FA0B5C"/>
    <w:rsid w:val="00FB2DA9"/>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 w:type="character" w:customStyle="1" w:styleId="fontstyle01">
    <w:name w:val="fontstyle01"/>
    <w:basedOn w:val="Bekezdsalapbettpusa"/>
    <w:rsid w:val="00AD74FE"/>
    <w:rPr>
      <w:rFonts w:ascii="Aileron-Regular" w:hAnsi="Aileron-Regular" w:hint="default"/>
      <w:b w:val="0"/>
      <w:bCs w:val="0"/>
      <w:i w:val="0"/>
      <w:iCs w:val="0"/>
      <w:color w:val="000000"/>
      <w:sz w:val="18"/>
      <w:szCs w:val="18"/>
    </w:rPr>
  </w:style>
  <w:style w:type="character" w:customStyle="1" w:styleId="fontstyle21">
    <w:name w:val="fontstyle21"/>
    <w:basedOn w:val="Bekezdsalapbettpusa"/>
    <w:rsid w:val="00AD74FE"/>
    <w:rPr>
      <w:rFonts w:ascii="Aileron-Bold" w:hAnsi="Aileron-Bold" w:hint="default"/>
      <w:b/>
      <w:bCs/>
      <w:i w:val="0"/>
      <w:iCs w:val="0"/>
      <w:color w:val="000000"/>
      <w:sz w:val="18"/>
      <w:szCs w:val="18"/>
    </w:rPr>
  </w:style>
  <w:style w:type="character" w:customStyle="1" w:styleId="fontstyle31">
    <w:name w:val="fontstyle31"/>
    <w:basedOn w:val="Bekezdsalapbettpusa"/>
    <w:rsid w:val="00AD74FE"/>
    <w:rPr>
      <w:rFonts w:ascii="PlayfairDisplay-Bold" w:hAnsi="PlayfairDisplay-Bold" w:hint="default"/>
      <w:b/>
      <w:bCs/>
      <w:i w:val="0"/>
      <w:iCs w:val="0"/>
      <w:color w:val="000000"/>
      <w:sz w:val="30"/>
      <w:szCs w:val="30"/>
    </w:rPr>
  </w:style>
  <w:style w:type="character" w:customStyle="1" w:styleId="fontstyle41">
    <w:name w:val="fontstyle41"/>
    <w:basedOn w:val="Bekezdsalapbettpusa"/>
    <w:rsid w:val="00AD74FE"/>
    <w:rPr>
      <w:rFonts w:ascii="OpenSauceOne-Regular" w:hAnsi="OpenSauceOne-Regular"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0217">
      <w:bodyDiv w:val="1"/>
      <w:marLeft w:val="0"/>
      <w:marRight w:val="0"/>
      <w:marTop w:val="0"/>
      <w:marBottom w:val="0"/>
      <w:divBdr>
        <w:top w:val="none" w:sz="0" w:space="0" w:color="auto"/>
        <w:left w:val="none" w:sz="0" w:space="0" w:color="auto"/>
        <w:bottom w:val="none" w:sz="0" w:space="0" w:color="auto"/>
        <w:right w:val="none" w:sz="0" w:space="0" w:color="auto"/>
      </w:divBdr>
    </w:div>
    <w:div w:id="146213072">
      <w:bodyDiv w:val="1"/>
      <w:marLeft w:val="0"/>
      <w:marRight w:val="0"/>
      <w:marTop w:val="0"/>
      <w:marBottom w:val="0"/>
      <w:divBdr>
        <w:top w:val="none" w:sz="0" w:space="0" w:color="auto"/>
        <w:left w:val="none" w:sz="0" w:space="0" w:color="auto"/>
        <w:bottom w:val="none" w:sz="0" w:space="0" w:color="auto"/>
        <w:right w:val="none" w:sz="0" w:space="0" w:color="auto"/>
      </w:divBdr>
    </w:div>
    <w:div w:id="260143539">
      <w:bodyDiv w:val="1"/>
      <w:marLeft w:val="0"/>
      <w:marRight w:val="0"/>
      <w:marTop w:val="0"/>
      <w:marBottom w:val="0"/>
      <w:divBdr>
        <w:top w:val="none" w:sz="0" w:space="0" w:color="auto"/>
        <w:left w:val="none" w:sz="0" w:space="0" w:color="auto"/>
        <w:bottom w:val="none" w:sz="0" w:space="0" w:color="auto"/>
        <w:right w:val="none" w:sz="0" w:space="0" w:color="auto"/>
      </w:divBdr>
    </w:div>
    <w:div w:id="306126951">
      <w:bodyDiv w:val="1"/>
      <w:marLeft w:val="0"/>
      <w:marRight w:val="0"/>
      <w:marTop w:val="0"/>
      <w:marBottom w:val="0"/>
      <w:divBdr>
        <w:top w:val="none" w:sz="0" w:space="0" w:color="auto"/>
        <w:left w:val="none" w:sz="0" w:space="0" w:color="auto"/>
        <w:bottom w:val="none" w:sz="0" w:space="0" w:color="auto"/>
        <w:right w:val="none" w:sz="0" w:space="0" w:color="auto"/>
      </w:divBdr>
    </w:div>
    <w:div w:id="348457667">
      <w:bodyDiv w:val="1"/>
      <w:marLeft w:val="0"/>
      <w:marRight w:val="0"/>
      <w:marTop w:val="0"/>
      <w:marBottom w:val="0"/>
      <w:divBdr>
        <w:top w:val="none" w:sz="0" w:space="0" w:color="auto"/>
        <w:left w:val="none" w:sz="0" w:space="0" w:color="auto"/>
        <w:bottom w:val="none" w:sz="0" w:space="0" w:color="auto"/>
        <w:right w:val="none" w:sz="0" w:space="0" w:color="auto"/>
      </w:divBdr>
    </w:div>
    <w:div w:id="390927005">
      <w:bodyDiv w:val="1"/>
      <w:marLeft w:val="0"/>
      <w:marRight w:val="0"/>
      <w:marTop w:val="0"/>
      <w:marBottom w:val="0"/>
      <w:divBdr>
        <w:top w:val="none" w:sz="0" w:space="0" w:color="auto"/>
        <w:left w:val="none" w:sz="0" w:space="0" w:color="auto"/>
        <w:bottom w:val="none" w:sz="0" w:space="0" w:color="auto"/>
        <w:right w:val="none" w:sz="0" w:space="0" w:color="auto"/>
      </w:divBdr>
    </w:div>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1849982912">
      <w:bodyDiv w:val="1"/>
      <w:marLeft w:val="0"/>
      <w:marRight w:val="0"/>
      <w:marTop w:val="0"/>
      <w:marBottom w:val="0"/>
      <w:divBdr>
        <w:top w:val="none" w:sz="0" w:space="0" w:color="auto"/>
        <w:left w:val="none" w:sz="0" w:space="0" w:color="auto"/>
        <w:bottom w:val="none" w:sz="0" w:space="0" w:color="auto"/>
        <w:right w:val="none" w:sz="0" w:space="0" w:color="auto"/>
      </w:divBdr>
    </w:div>
    <w:div w:id="1865971536">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zahraa@o365.u-szeged.h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zoz.sezo@gma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85A7B0-9298-4045-878C-B2ACCC1FB1D4}"/>
</file>

<file path=customXml/itemProps2.xml><?xml version="1.0" encoding="utf-8"?>
<ds:datastoreItem xmlns:ds="http://schemas.openxmlformats.org/officeDocument/2006/customXml" ds:itemID="{38F75508-2962-490C-A77D-82A27F6F7343}"/>
</file>

<file path=customXml/itemProps3.xml><?xml version="1.0" encoding="utf-8"?>
<ds:datastoreItem xmlns:ds="http://schemas.openxmlformats.org/officeDocument/2006/customXml" ds:itemID="{EF3F18FC-20F0-4990-B3D5-6DEBFE14F950}"/>
</file>

<file path=docProps/app.xml><?xml version="1.0" encoding="utf-8"?>
<Properties xmlns="http://schemas.openxmlformats.org/officeDocument/2006/extended-properties" xmlns:vt="http://schemas.openxmlformats.org/officeDocument/2006/docPropsVTypes">
  <Template>Normal</Template>
  <TotalTime>309</TotalTime>
  <Pages>2</Pages>
  <Words>903</Words>
  <Characters>5152</Characters>
  <Application>Microsoft Office Word</Application>
  <DocSecurity>0</DocSecurity>
  <Lines>42</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C.V. 7.3.93</vt:lpstr>
      <vt:lpstr>C.V. 7.3.93</vt:lpstr>
    </vt:vector>
  </TitlesOfParts>
  <Company/>
  <LinksUpToDate>false</LinksUpToDate>
  <CharactersWithSpaces>6043</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Zahraa</cp:lastModifiedBy>
  <cp:revision>5</cp:revision>
  <cp:lastPrinted>2003-11-10T08:40:00Z</cp:lastPrinted>
  <dcterms:created xsi:type="dcterms:W3CDTF">2025-01-27T15:05:00Z</dcterms:created>
  <dcterms:modified xsi:type="dcterms:W3CDTF">2025-02-14T14:25:00Z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