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70707" w14:textId="77777777" w:rsidR="00050183" w:rsidRPr="00781985" w:rsidRDefault="00050183">
      <w:pPr>
        <w:pStyle w:val="Title"/>
        <w:rPr>
          <w:b/>
          <w:bCs/>
          <w:szCs w:val="22"/>
        </w:rPr>
      </w:pPr>
      <w:r w:rsidRPr="00781985">
        <w:rPr>
          <w:b/>
          <w:bCs/>
          <w:szCs w:val="22"/>
        </w:rPr>
        <w:t>CURRICULUM VITAE</w:t>
      </w:r>
    </w:p>
    <w:p w14:paraId="5E05951F" w14:textId="77777777" w:rsidR="009E252D" w:rsidRPr="00781985" w:rsidRDefault="009E252D">
      <w:pPr>
        <w:pStyle w:val="Heading1"/>
        <w:rPr>
          <w:szCs w:val="22"/>
        </w:rPr>
      </w:pPr>
    </w:p>
    <w:p w14:paraId="1736B096" w14:textId="77777777" w:rsidR="00050183" w:rsidRPr="00781985" w:rsidRDefault="00050183">
      <w:pPr>
        <w:pStyle w:val="Heading1"/>
        <w:rPr>
          <w:szCs w:val="22"/>
        </w:rPr>
      </w:pPr>
      <w:r w:rsidRPr="00781985">
        <w:rPr>
          <w:szCs w:val="22"/>
        </w:rPr>
        <w:t>PERSONAL DETAILS</w:t>
      </w:r>
    </w:p>
    <w:p w14:paraId="28213AAB" w14:textId="2826C73B" w:rsidR="00050183" w:rsidRPr="00781985" w:rsidRDefault="00050183">
      <w:pPr>
        <w:tabs>
          <w:tab w:val="left" w:pos="20"/>
        </w:tabs>
        <w:rPr>
          <w:rFonts w:ascii="Times New Roman" w:hAnsi="Times New Roman"/>
          <w:sz w:val="22"/>
          <w:szCs w:val="22"/>
        </w:rPr>
      </w:pPr>
      <w:r w:rsidRPr="00781985">
        <w:rPr>
          <w:rFonts w:ascii="Times New Roman" w:hAnsi="Times New Roman"/>
          <w:b/>
          <w:sz w:val="22"/>
          <w:szCs w:val="22"/>
        </w:rPr>
        <w:t>Name</w:t>
      </w:r>
      <w:r w:rsidRPr="00781985">
        <w:rPr>
          <w:rFonts w:ascii="Times New Roman" w:hAnsi="Times New Roman"/>
          <w:sz w:val="22"/>
          <w:szCs w:val="22"/>
        </w:rPr>
        <w:t>:</w:t>
      </w:r>
      <w:r w:rsidRPr="00781985">
        <w:rPr>
          <w:rFonts w:ascii="Times New Roman" w:hAnsi="Times New Roman"/>
          <w:sz w:val="22"/>
          <w:szCs w:val="22"/>
        </w:rPr>
        <w:tab/>
      </w:r>
      <w:r w:rsidR="00781985">
        <w:rPr>
          <w:rFonts w:ascii="Times New Roman" w:hAnsi="Times New Roman"/>
          <w:sz w:val="22"/>
          <w:szCs w:val="22"/>
        </w:rPr>
        <w:tab/>
      </w:r>
      <w:r w:rsidR="0035046F" w:rsidRPr="00781985">
        <w:rPr>
          <w:rFonts w:ascii="Times New Roman" w:hAnsi="Times New Roman"/>
          <w:sz w:val="22"/>
          <w:szCs w:val="22"/>
        </w:rPr>
        <w:t>Viktor Varga</w:t>
      </w:r>
      <w:r w:rsidRPr="00781985">
        <w:rPr>
          <w:rFonts w:ascii="Times New Roman" w:hAnsi="Times New Roman"/>
          <w:sz w:val="22"/>
          <w:szCs w:val="22"/>
        </w:rPr>
        <w:tab/>
      </w:r>
      <w:r w:rsidRPr="00781985">
        <w:rPr>
          <w:rFonts w:ascii="Times New Roman" w:hAnsi="Times New Roman"/>
          <w:sz w:val="22"/>
          <w:szCs w:val="22"/>
        </w:rPr>
        <w:tab/>
      </w:r>
    </w:p>
    <w:p w14:paraId="7D97CCA2" w14:textId="67E7B8DB" w:rsidR="00050183" w:rsidRPr="00781985" w:rsidRDefault="00050183">
      <w:pPr>
        <w:rPr>
          <w:rFonts w:ascii="Times New Roman" w:hAnsi="Times New Roman"/>
          <w:sz w:val="22"/>
          <w:szCs w:val="22"/>
        </w:rPr>
      </w:pPr>
      <w:r w:rsidRPr="00781985">
        <w:rPr>
          <w:rFonts w:ascii="Times New Roman" w:hAnsi="Times New Roman"/>
          <w:b/>
          <w:sz w:val="22"/>
          <w:szCs w:val="22"/>
        </w:rPr>
        <w:t>e-mail:</w:t>
      </w:r>
      <w:r w:rsidRPr="00781985">
        <w:rPr>
          <w:rFonts w:ascii="Times New Roman" w:hAnsi="Times New Roman"/>
          <w:b/>
          <w:sz w:val="22"/>
          <w:szCs w:val="22"/>
        </w:rPr>
        <w:tab/>
      </w:r>
      <w:r w:rsidRPr="00781985">
        <w:rPr>
          <w:rFonts w:ascii="Times New Roman" w:hAnsi="Times New Roman"/>
          <w:sz w:val="22"/>
          <w:szCs w:val="22"/>
        </w:rPr>
        <w:tab/>
      </w:r>
      <w:r w:rsidR="0035046F" w:rsidRPr="00781985">
        <w:rPr>
          <w:rFonts w:ascii="Times New Roman" w:hAnsi="Times New Roman"/>
          <w:sz w:val="22"/>
          <w:szCs w:val="22"/>
        </w:rPr>
        <w:t>varga.viktor@koki.hun-ren.hu</w:t>
      </w:r>
      <w:r w:rsidRPr="00781985">
        <w:rPr>
          <w:rFonts w:ascii="Times New Roman" w:hAnsi="Times New Roman"/>
          <w:sz w:val="22"/>
          <w:szCs w:val="22"/>
        </w:rPr>
        <w:tab/>
      </w:r>
    </w:p>
    <w:p w14:paraId="43925A83" w14:textId="62E480BA" w:rsidR="00050183" w:rsidRPr="00781985" w:rsidRDefault="00050183">
      <w:pPr>
        <w:rPr>
          <w:rFonts w:ascii="Times New Roman" w:hAnsi="Times New Roman"/>
          <w:sz w:val="22"/>
          <w:szCs w:val="22"/>
        </w:rPr>
      </w:pPr>
      <w:r w:rsidRPr="00781985">
        <w:rPr>
          <w:rFonts w:ascii="Times New Roman" w:hAnsi="Times New Roman"/>
          <w:sz w:val="22"/>
          <w:szCs w:val="22"/>
        </w:rPr>
        <w:tab/>
      </w:r>
    </w:p>
    <w:p w14:paraId="60A73093" w14:textId="77777777" w:rsidR="00050183" w:rsidRPr="00781985" w:rsidRDefault="00050183">
      <w:pPr>
        <w:rPr>
          <w:rFonts w:ascii="Times New Roman" w:hAnsi="Times New Roman"/>
          <w:sz w:val="22"/>
          <w:szCs w:val="22"/>
        </w:rPr>
      </w:pPr>
    </w:p>
    <w:p w14:paraId="08FF6134" w14:textId="77777777" w:rsidR="00050183" w:rsidRPr="00781985" w:rsidRDefault="00050183">
      <w:pPr>
        <w:pStyle w:val="Heading1"/>
        <w:rPr>
          <w:szCs w:val="22"/>
        </w:rPr>
      </w:pPr>
      <w:r w:rsidRPr="00781985">
        <w:rPr>
          <w:szCs w:val="22"/>
        </w:rPr>
        <w:t>EDUCATION AND QUALIFICATIONS</w:t>
      </w:r>
    </w:p>
    <w:p w14:paraId="4C407557" w14:textId="3D2AC8F8" w:rsidR="0035046F" w:rsidRPr="00781985" w:rsidRDefault="0035046F" w:rsidP="004D5F2C">
      <w:pPr>
        <w:rPr>
          <w:rFonts w:ascii="Times New Roman" w:hAnsi="Times New Roman"/>
          <w:sz w:val="22"/>
          <w:szCs w:val="22"/>
        </w:rPr>
      </w:pPr>
      <w:r w:rsidRPr="00781985">
        <w:rPr>
          <w:rFonts w:ascii="Times New Roman" w:hAnsi="Times New Roman"/>
          <w:sz w:val="22"/>
          <w:szCs w:val="22"/>
        </w:rPr>
        <w:t>2003</w:t>
      </w:r>
      <w:r w:rsidRPr="00781985">
        <w:rPr>
          <w:rFonts w:ascii="Times New Roman" w:hAnsi="Times New Roman"/>
          <w:sz w:val="22"/>
          <w:szCs w:val="22"/>
        </w:rPr>
        <w:tab/>
      </w:r>
      <w:r w:rsidRPr="00781985">
        <w:rPr>
          <w:rFonts w:ascii="Times New Roman" w:hAnsi="Times New Roman"/>
          <w:sz w:val="22"/>
          <w:szCs w:val="22"/>
        </w:rPr>
        <w:tab/>
        <w:t>PhD, Neurobiology, Eötvös Loránd University</w:t>
      </w:r>
    </w:p>
    <w:p w14:paraId="7284A216" w14:textId="6DA29DCF" w:rsidR="00050183" w:rsidRPr="00781985" w:rsidRDefault="0035046F" w:rsidP="004D5F2C">
      <w:pPr>
        <w:rPr>
          <w:rFonts w:ascii="Times New Roman" w:hAnsi="Times New Roman"/>
          <w:sz w:val="22"/>
          <w:szCs w:val="22"/>
        </w:rPr>
      </w:pPr>
      <w:r w:rsidRPr="00781985">
        <w:rPr>
          <w:rFonts w:ascii="Times New Roman" w:hAnsi="Times New Roman"/>
          <w:sz w:val="22"/>
          <w:szCs w:val="22"/>
        </w:rPr>
        <w:t>1998</w:t>
      </w:r>
      <w:r w:rsidR="00050183" w:rsidRPr="00781985">
        <w:rPr>
          <w:rFonts w:ascii="Times New Roman" w:hAnsi="Times New Roman"/>
          <w:sz w:val="22"/>
          <w:szCs w:val="22"/>
        </w:rPr>
        <w:tab/>
      </w:r>
      <w:r w:rsidR="00050183" w:rsidRPr="00781985">
        <w:rPr>
          <w:rFonts w:ascii="Times New Roman" w:hAnsi="Times New Roman"/>
          <w:sz w:val="22"/>
          <w:szCs w:val="22"/>
        </w:rPr>
        <w:tab/>
      </w:r>
      <w:r w:rsidRPr="00781985">
        <w:rPr>
          <w:rFonts w:ascii="Times New Roman" w:hAnsi="Times New Roman"/>
          <w:sz w:val="22"/>
          <w:szCs w:val="22"/>
        </w:rPr>
        <w:t>MSc, Biology, Eötvös Loránd University</w:t>
      </w:r>
    </w:p>
    <w:p w14:paraId="037CF3DD" w14:textId="469F8C10" w:rsidR="00050183" w:rsidRPr="00781985" w:rsidRDefault="00050183">
      <w:pPr>
        <w:rPr>
          <w:rFonts w:ascii="Times New Roman" w:hAnsi="Times New Roman"/>
          <w:sz w:val="22"/>
          <w:szCs w:val="22"/>
        </w:rPr>
      </w:pPr>
      <w:r w:rsidRPr="00781985">
        <w:rPr>
          <w:rFonts w:ascii="Times New Roman" w:hAnsi="Times New Roman"/>
          <w:sz w:val="22"/>
          <w:szCs w:val="22"/>
        </w:rPr>
        <w:tab/>
      </w:r>
      <w:r w:rsidRPr="00781985">
        <w:rPr>
          <w:rFonts w:ascii="Times New Roman" w:hAnsi="Times New Roman"/>
          <w:sz w:val="22"/>
          <w:szCs w:val="22"/>
        </w:rPr>
        <w:tab/>
      </w:r>
      <w:r w:rsidRPr="00781985">
        <w:rPr>
          <w:rFonts w:ascii="Times New Roman" w:hAnsi="Times New Roman"/>
          <w:sz w:val="22"/>
          <w:szCs w:val="22"/>
        </w:rPr>
        <w:tab/>
      </w:r>
    </w:p>
    <w:p w14:paraId="6BA41982" w14:textId="71CD0E16" w:rsidR="00050183" w:rsidRPr="00781985" w:rsidRDefault="00050183">
      <w:pPr>
        <w:pStyle w:val="Heading1"/>
        <w:rPr>
          <w:szCs w:val="22"/>
        </w:rPr>
      </w:pPr>
      <w:r w:rsidRPr="00781985">
        <w:rPr>
          <w:szCs w:val="22"/>
        </w:rPr>
        <w:t>PROFESSIONAL EXPERIENCE</w:t>
      </w:r>
    </w:p>
    <w:p w14:paraId="62A25EBF" w14:textId="683A1F04" w:rsidR="0035046F" w:rsidRPr="00781985" w:rsidRDefault="0035046F" w:rsidP="0035046F">
      <w:pPr>
        <w:rPr>
          <w:rFonts w:ascii="Times New Roman" w:hAnsi="Times New Roman"/>
          <w:i/>
          <w:sz w:val="22"/>
          <w:szCs w:val="22"/>
        </w:rPr>
      </w:pPr>
      <w:r w:rsidRPr="00781985">
        <w:rPr>
          <w:rFonts w:ascii="Times New Roman" w:hAnsi="Times New Roman"/>
          <w:i/>
          <w:sz w:val="22"/>
          <w:szCs w:val="22"/>
        </w:rPr>
        <w:t>Positions and employment</w:t>
      </w:r>
    </w:p>
    <w:p w14:paraId="1FF6034A" w14:textId="77777777" w:rsidR="0035046F" w:rsidRPr="00781985" w:rsidRDefault="0035046F" w:rsidP="0035046F">
      <w:pPr>
        <w:ind w:left="1418" w:hanging="1418"/>
        <w:rPr>
          <w:rFonts w:ascii="Times New Roman" w:hAnsi="Times New Roman"/>
          <w:sz w:val="22"/>
          <w:szCs w:val="22"/>
        </w:rPr>
      </w:pPr>
      <w:r w:rsidRPr="00781985">
        <w:rPr>
          <w:rFonts w:ascii="Times New Roman" w:hAnsi="Times New Roman"/>
          <w:sz w:val="22"/>
          <w:szCs w:val="22"/>
        </w:rPr>
        <w:t>1998-2000:</w:t>
      </w:r>
      <w:r w:rsidRPr="00781985">
        <w:rPr>
          <w:rFonts w:ascii="Times New Roman" w:hAnsi="Times New Roman"/>
          <w:sz w:val="22"/>
          <w:szCs w:val="22"/>
        </w:rPr>
        <w:tab/>
        <w:t>Research Biologist: Department of Physiology, National Institute of Neurosurgery</w:t>
      </w:r>
    </w:p>
    <w:p w14:paraId="3BE8F18B" w14:textId="77777777" w:rsidR="0035046F" w:rsidRPr="00781985" w:rsidRDefault="0035046F" w:rsidP="0035046F">
      <w:pPr>
        <w:rPr>
          <w:rFonts w:ascii="Times New Roman" w:hAnsi="Times New Roman"/>
          <w:sz w:val="22"/>
          <w:szCs w:val="22"/>
        </w:rPr>
      </w:pPr>
      <w:r w:rsidRPr="00781985">
        <w:rPr>
          <w:rFonts w:ascii="Times New Roman" w:hAnsi="Times New Roman"/>
          <w:sz w:val="22"/>
          <w:szCs w:val="22"/>
        </w:rPr>
        <w:t>2000-2003</w:t>
      </w:r>
      <w:r w:rsidRPr="00781985">
        <w:rPr>
          <w:rFonts w:ascii="Times New Roman" w:hAnsi="Times New Roman"/>
          <w:sz w:val="22"/>
          <w:szCs w:val="22"/>
        </w:rPr>
        <w:tab/>
        <w:t>Research Assistant, Department of Functional Neuroanatomy, IEM-HAS</w:t>
      </w:r>
    </w:p>
    <w:p w14:paraId="72873C28" w14:textId="77777777" w:rsidR="0035046F" w:rsidRPr="00781985" w:rsidRDefault="0035046F" w:rsidP="0035046F">
      <w:pPr>
        <w:ind w:left="1418" w:hanging="1418"/>
        <w:rPr>
          <w:rFonts w:ascii="Times New Roman" w:hAnsi="Times New Roman"/>
          <w:sz w:val="22"/>
          <w:szCs w:val="22"/>
        </w:rPr>
      </w:pPr>
      <w:r w:rsidRPr="00781985">
        <w:rPr>
          <w:rFonts w:ascii="Times New Roman" w:hAnsi="Times New Roman"/>
          <w:sz w:val="22"/>
          <w:szCs w:val="22"/>
        </w:rPr>
        <w:t>2003-2007</w:t>
      </w:r>
      <w:r w:rsidRPr="00781985">
        <w:rPr>
          <w:rFonts w:ascii="Times New Roman" w:hAnsi="Times New Roman"/>
          <w:sz w:val="22"/>
          <w:szCs w:val="22"/>
        </w:rPr>
        <w:tab/>
        <w:t>Postdoctoral Fellow, Department of Cellular and Network Neurobiology, IEM-HAS</w:t>
      </w:r>
    </w:p>
    <w:p w14:paraId="491BC27E" w14:textId="77777777" w:rsidR="0035046F" w:rsidRPr="00781985" w:rsidRDefault="0035046F" w:rsidP="0035046F">
      <w:pPr>
        <w:ind w:left="1350" w:hanging="1350"/>
        <w:rPr>
          <w:rFonts w:ascii="Times New Roman" w:hAnsi="Times New Roman"/>
          <w:sz w:val="22"/>
          <w:szCs w:val="22"/>
        </w:rPr>
      </w:pPr>
      <w:r w:rsidRPr="00781985">
        <w:rPr>
          <w:rFonts w:ascii="Times New Roman" w:hAnsi="Times New Roman"/>
          <w:sz w:val="22"/>
          <w:szCs w:val="22"/>
        </w:rPr>
        <w:t>2007 – 2020:</w:t>
      </w:r>
      <w:r w:rsidRPr="00781985">
        <w:rPr>
          <w:rFonts w:ascii="Times New Roman" w:hAnsi="Times New Roman"/>
          <w:sz w:val="22"/>
          <w:szCs w:val="22"/>
        </w:rPr>
        <w:tab/>
      </w:r>
      <w:r w:rsidRPr="00781985">
        <w:rPr>
          <w:rFonts w:ascii="Times New Roman" w:hAnsi="Times New Roman"/>
          <w:sz w:val="22"/>
          <w:szCs w:val="22"/>
        </w:rPr>
        <w:tab/>
        <w:t>senior research fellow, Cortex Research Group, Department of Cellular and Network Neurobiology, Institute of Experimental Medicine of HAS</w:t>
      </w:r>
    </w:p>
    <w:p w14:paraId="49012E45" w14:textId="77777777" w:rsidR="0035046F" w:rsidRPr="00781985" w:rsidRDefault="0035046F" w:rsidP="0035046F">
      <w:pPr>
        <w:ind w:left="1350" w:hanging="1350"/>
        <w:rPr>
          <w:rFonts w:ascii="Times New Roman" w:hAnsi="Times New Roman"/>
          <w:sz w:val="22"/>
          <w:szCs w:val="22"/>
        </w:rPr>
      </w:pPr>
      <w:r w:rsidRPr="00781985">
        <w:rPr>
          <w:rFonts w:ascii="Times New Roman" w:hAnsi="Times New Roman"/>
          <w:sz w:val="22"/>
          <w:szCs w:val="22"/>
        </w:rPr>
        <w:t>2010 – 2020:</w:t>
      </w:r>
      <w:r w:rsidRPr="00781985">
        <w:rPr>
          <w:rFonts w:ascii="Times New Roman" w:hAnsi="Times New Roman"/>
          <w:sz w:val="22"/>
          <w:szCs w:val="22"/>
        </w:rPr>
        <w:tab/>
        <w:t>laboratory head, Laboratory of in vivo electrophysiology, Cortex Research Group, Department of Cellular and Network Neurobiology, Institute of Experimental Medicine of the Hungarian Academy of Sciences (IEM-HAS)</w:t>
      </w:r>
    </w:p>
    <w:p w14:paraId="18C4D58A" w14:textId="4D58E661" w:rsidR="0035046F" w:rsidRPr="00781985" w:rsidRDefault="0035046F" w:rsidP="0035046F">
      <w:pPr>
        <w:rPr>
          <w:rFonts w:ascii="Times New Roman" w:hAnsi="Times New Roman"/>
          <w:sz w:val="22"/>
          <w:szCs w:val="22"/>
        </w:rPr>
      </w:pPr>
      <w:r w:rsidRPr="00781985">
        <w:rPr>
          <w:rFonts w:ascii="Times New Roman" w:hAnsi="Times New Roman"/>
          <w:sz w:val="22"/>
          <w:szCs w:val="22"/>
        </w:rPr>
        <w:t>2020 – current: group leader, Subcortical Modulation Research Group, Institute of Experimental Medicine</w:t>
      </w:r>
    </w:p>
    <w:p w14:paraId="620A66F7" w14:textId="335B4C2E" w:rsidR="0035046F" w:rsidRPr="00781985" w:rsidRDefault="0035046F" w:rsidP="0035046F">
      <w:pPr>
        <w:rPr>
          <w:rFonts w:ascii="Times New Roman" w:hAnsi="Times New Roman"/>
          <w:i/>
          <w:sz w:val="22"/>
          <w:szCs w:val="22"/>
        </w:rPr>
      </w:pPr>
      <w:r w:rsidRPr="00781985">
        <w:rPr>
          <w:rFonts w:ascii="Times New Roman" w:hAnsi="Times New Roman"/>
          <w:i/>
          <w:sz w:val="22"/>
          <w:szCs w:val="22"/>
        </w:rPr>
        <w:t>Visiting appointments</w:t>
      </w:r>
    </w:p>
    <w:p w14:paraId="4AFC7F89" w14:textId="77777777" w:rsidR="0035046F" w:rsidRPr="00781985" w:rsidRDefault="0035046F" w:rsidP="0035046F">
      <w:pPr>
        <w:ind w:left="1418" w:hanging="1418"/>
        <w:rPr>
          <w:rFonts w:ascii="Times New Roman" w:hAnsi="Times New Roman"/>
          <w:sz w:val="22"/>
          <w:szCs w:val="22"/>
        </w:rPr>
      </w:pPr>
      <w:r w:rsidRPr="00781985">
        <w:rPr>
          <w:rFonts w:ascii="Times New Roman" w:hAnsi="Times New Roman"/>
          <w:sz w:val="22"/>
          <w:szCs w:val="22"/>
        </w:rPr>
        <w:t>1999:</w:t>
      </w:r>
      <w:r w:rsidRPr="00781985">
        <w:rPr>
          <w:rFonts w:ascii="Times New Roman" w:hAnsi="Times New Roman"/>
          <w:sz w:val="22"/>
          <w:szCs w:val="22"/>
        </w:rPr>
        <w:tab/>
      </w:r>
      <w:r w:rsidRPr="00781985">
        <w:rPr>
          <w:rFonts w:ascii="Times New Roman" w:hAnsi="Times New Roman"/>
          <w:sz w:val="22"/>
          <w:szCs w:val="22"/>
        </w:rPr>
        <w:tab/>
        <w:t>4 months as visiting scientist, Laboratory of Dr. Trevor Sharp &amp; Dr. Mihaly Hajos, Department of Clinical Pharmacology, University of Oxford, Oxford, UK</w:t>
      </w:r>
    </w:p>
    <w:p w14:paraId="53B5891A" w14:textId="77777777" w:rsidR="0035046F" w:rsidRPr="00781985" w:rsidRDefault="0035046F" w:rsidP="0035046F">
      <w:pPr>
        <w:ind w:left="1418" w:hanging="1418"/>
        <w:rPr>
          <w:rFonts w:ascii="Times New Roman" w:hAnsi="Times New Roman"/>
          <w:sz w:val="22"/>
          <w:szCs w:val="22"/>
        </w:rPr>
      </w:pPr>
      <w:r w:rsidRPr="00781985">
        <w:rPr>
          <w:rFonts w:ascii="Times New Roman" w:hAnsi="Times New Roman"/>
          <w:sz w:val="22"/>
          <w:szCs w:val="22"/>
        </w:rPr>
        <w:t>2000:</w:t>
      </w:r>
      <w:r w:rsidRPr="00781985">
        <w:rPr>
          <w:rFonts w:ascii="Times New Roman" w:hAnsi="Times New Roman"/>
          <w:sz w:val="22"/>
          <w:szCs w:val="22"/>
        </w:rPr>
        <w:tab/>
      </w:r>
      <w:r w:rsidRPr="00781985">
        <w:rPr>
          <w:rFonts w:ascii="Times New Roman" w:hAnsi="Times New Roman"/>
          <w:sz w:val="22"/>
          <w:szCs w:val="22"/>
        </w:rPr>
        <w:tab/>
        <w:t>5 months as visiting scientist, Laboratory of Dr. Trevor Sharp, Department of Pharmacology, University of Oxford, Oxford, UK</w:t>
      </w:r>
    </w:p>
    <w:p w14:paraId="76599E95" w14:textId="77777777" w:rsidR="0035046F" w:rsidRPr="00781985" w:rsidRDefault="0035046F" w:rsidP="0035046F">
      <w:pPr>
        <w:ind w:left="1410" w:hanging="1410"/>
        <w:rPr>
          <w:rFonts w:ascii="Times New Roman" w:hAnsi="Times New Roman"/>
          <w:sz w:val="22"/>
          <w:szCs w:val="22"/>
        </w:rPr>
      </w:pPr>
      <w:r w:rsidRPr="00781985">
        <w:rPr>
          <w:rFonts w:ascii="Times New Roman" w:hAnsi="Times New Roman"/>
          <w:sz w:val="22"/>
          <w:szCs w:val="22"/>
        </w:rPr>
        <w:t>2001:</w:t>
      </w:r>
      <w:r w:rsidRPr="00781985">
        <w:rPr>
          <w:rFonts w:ascii="Times New Roman" w:hAnsi="Times New Roman"/>
          <w:sz w:val="22"/>
          <w:szCs w:val="22"/>
        </w:rPr>
        <w:tab/>
      </w:r>
      <w:r w:rsidRPr="00781985">
        <w:rPr>
          <w:rFonts w:ascii="Times New Roman" w:hAnsi="Times New Roman"/>
          <w:sz w:val="22"/>
          <w:szCs w:val="22"/>
        </w:rPr>
        <w:tab/>
      </w:r>
      <w:r w:rsidRPr="00781985">
        <w:rPr>
          <w:rFonts w:ascii="Times New Roman" w:hAnsi="Times New Roman"/>
          <w:sz w:val="22"/>
          <w:szCs w:val="22"/>
        </w:rPr>
        <w:tab/>
        <w:t>1.5 months as visiting scientist, Laboratory of Dr. Bernat Kocsis, Department of Psychiatry, Harvard Medical School, Boston, MA, USA</w:t>
      </w:r>
    </w:p>
    <w:p w14:paraId="6725A8CC" w14:textId="77777777" w:rsidR="0035046F" w:rsidRPr="00781985" w:rsidRDefault="0035046F" w:rsidP="0035046F">
      <w:pPr>
        <w:ind w:left="1418" w:hanging="1418"/>
        <w:rPr>
          <w:rFonts w:ascii="Times New Roman" w:hAnsi="Times New Roman"/>
          <w:sz w:val="22"/>
          <w:szCs w:val="22"/>
        </w:rPr>
      </w:pPr>
      <w:r w:rsidRPr="00781985">
        <w:rPr>
          <w:rFonts w:ascii="Times New Roman" w:hAnsi="Times New Roman"/>
          <w:sz w:val="22"/>
          <w:szCs w:val="22"/>
        </w:rPr>
        <w:t>2010:</w:t>
      </w:r>
      <w:r w:rsidRPr="00781985">
        <w:rPr>
          <w:rFonts w:ascii="Times New Roman" w:hAnsi="Times New Roman"/>
          <w:sz w:val="22"/>
          <w:szCs w:val="22"/>
        </w:rPr>
        <w:tab/>
      </w:r>
      <w:r w:rsidRPr="00781985">
        <w:rPr>
          <w:rFonts w:ascii="Times New Roman" w:hAnsi="Times New Roman"/>
          <w:sz w:val="22"/>
          <w:szCs w:val="22"/>
        </w:rPr>
        <w:tab/>
        <w:t>3 months as Human Frontiers Science Program Short Term Fellow, Laboratory of Prof. György Buzsáki, Centre for Molecular and Behavioral Neuroscience, Rutgers University, NJ, USA</w:t>
      </w:r>
    </w:p>
    <w:p w14:paraId="50864B1D" w14:textId="2AC97EE4" w:rsidR="0035046F" w:rsidRPr="00781985" w:rsidRDefault="0035046F" w:rsidP="0035046F">
      <w:pPr>
        <w:rPr>
          <w:rFonts w:ascii="Times New Roman" w:hAnsi="Times New Roman"/>
          <w:sz w:val="22"/>
          <w:szCs w:val="22"/>
        </w:rPr>
      </w:pPr>
      <w:r w:rsidRPr="00781985">
        <w:rPr>
          <w:rFonts w:ascii="Times New Roman" w:hAnsi="Times New Roman"/>
          <w:sz w:val="22"/>
          <w:szCs w:val="22"/>
        </w:rPr>
        <w:t>2016-2019:</w:t>
      </w:r>
      <w:r w:rsidRPr="00781985">
        <w:rPr>
          <w:rFonts w:ascii="Times New Roman" w:hAnsi="Times New Roman"/>
          <w:sz w:val="22"/>
          <w:szCs w:val="22"/>
        </w:rPr>
        <w:tab/>
        <w:t>2 years and 7 months as Marie Curie Actions International Fellow, Laboratory of Prof. Gyorgy Buzsaki, Neuroscience Institute, Langone Health, New York University, New York, NY, USA</w:t>
      </w:r>
    </w:p>
    <w:p w14:paraId="5D2723A2" w14:textId="77777777" w:rsidR="00050183" w:rsidRPr="00781985" w:rsidRDefault="00050183">
      <w:pPr>
        <w:rPr>
          <w:rFonts w:ascii="Times New Roman" w:hAnsi="Times New Roman"/>
          <w:sz w:val="22"/>
          <w:szCs w:val="22"/>
        </w:rPr>
      </w:pPr>
    </w:p>
    <w:p w14:paraId="418ED90A" w14:textId="77777777" w:rsidR="00050183" w:rsidRPr="00781985" w:rsidRDefault="00050183">
      <w:pPr>
        <w:pStyle w:val="Heading1"/>
        <w:rPr>
          <w:szCs w:val="22"/>
        </w:rPr>
      </w:pPr>
      <w:r w:rsidRPr="00781985">
        <w:rPr>
          <w:szCs w:val="22"/>
        </w:rPr>
        <w:t>ACHIEVEMENTS</w:t>
      </w:r>
    </w:p>
    <w:p w14:paraId="04524317" w14:textId="77777777" w:rsidR="004D5F2C" w:rsidRPr="00781985" w:rsidRDefault="004D5F2C">
      <w:pPr>
        <w:rPr>
          <w:rFonts w:ascii="Times New Roman" w:hAnsi="Times New Roman"/>
          <w:i/>
          <w:sz w:val="22"/>
          <w:szCs w:val="22"/>
        </w:rPr>
      </w:pPr>
    </w:p>
    <w:p w14:paraId="202930A6" w14:textId="3608A297" w:rsidR="00050183" w:rsidRPr="00781985" w:rsidRDefault="00050183">
      <w:pPr>
        <w:rPr>
          <w:rFonts w:ascii="Times New Roman" w:hAnsi="Times New Roman"/>
          <w:sz w:val="22"/>
          <w:szCs w:val="22"/>
        </w:rPr>
      </w:pPr>
      <w:r w:rsidRPr="00781985">
        <w:rPr>
          <w:rFonts w:ascii="Times New Roman" w:hAnsi="Times New Roman"/>
          <w:i/>
          <w:sz w:val="22"/>
          <w:szCs w:val="22"/>
        </w:rPr>
        <w:t>Prizes</w:t>
      </w:r>
      <w:r w:rsidRPr="00781985">
        <w:rPr>
          <w:rFonts w:ascii="Times New Roman" w:hAnsi="Times New Roman"/>
          <w:sz w:val="22"/>
          <w:szCs w:val="22"/>
        </w:rPr>
        <w:t>:</w:t>
      </w:r>
    </w:p>
    <w:p w14:paraId="3AAF4C1D" w14:textId="77777777" w:rsidR="0035046F" w:rsidRPr="00781985" w:rsidRDefault="0035046F" w:rsidP="0035046F">
      <w:pPr>
        <w:ind w:left="1350" w:hanging="1350"/>
        <w:rPr>
          <w:rFonts w:ascii="Times New Roman" w:hAnsi="Times New Roman"/>
          <w:sz w:val="22"/>
          <w:szCs w:val="22"/>
        </w:rPr>
      </w:pPr>
      <w:r w:rsidRPr="00781985">
        <w:rPr>
          <w:rFonts w:ascii="Times New Roman" w:hAnsi="Times New Roman"/>
          <w:sz w:val="22"/>
          <w:szCs w:val="22"/>
        </w:rPr>
        <w:t>1996:</w:t>
      </w:r>
      <w:r w:rsidRPr="00781985">
        <w:rPr>
          <w:rFonts w:ascii="Times New Roman" w:hAnsi="Times New Roman"/>
          <w:sz w:val="22"/>
          <w:szCs w:val="22"/>
        </w:rPr>
        <w:tab/>
      </w:r>
      <w:r w:rsidRPr="00781985">
        <w:rPr>
          <w:rFonts w:ascii="Times New Roman" w:hAnsi="Times New Roman"/>
          <w:sz w:val="22"/>
          <w:szCs w:val="22"/>
        </w:rPr>
        <w:tab/>
      </w:r>
      <w:r w:rsidRPr="00781985">
        <w:rPr>
          <w:rFonts w:ascii="Times New Roman" w:hAnsi="Times New Roman"/>
          <w:sz w:val="22"/>
          <w:szCs w:val="22"/>
        </w:rPr>
        <w:tab/>
        <w:t>University Scientific Report Award by Student Research Conference, Faculty of Natural Sciences, Eotvos Lorand University</w:t>
      </w:r>
    </w:p>
    <w:p w14:paraId="7207C6BB" w14:textId="77777777" w:rsidR="0035046F" w:rsidRPr="00781985" w:rsidRDefault="0035046F" w:rsidP="0035046F">
      <w:pPr>
        <w:ind w:left="1418" w:hanging="1418"/>
        <w:rPr>
          <w:rFonts w:ascii="Times New Roman" w:hAnsi="Times New Roman"/>
          <w:sz w:val="22"/>
          <w:szCs w:val="22"/>
        </w:rPr>
      </w:pPr>
      <w:r w:rsidRPr="00781985">
        <w:rPr>
          <w:rFonts w:ascii="Times New Roman" w:hAnsi="Times New Roman"/>
          <w:sz w:val="22"/>
          <w:szCs w:val="22"/>
        </w:rPr>
        <w:t>2008:</w:t>
      </w:r>
      <w:r w:rsidRPr="00781985">
        <w:rPr>
          <w:rFonts w:ascii="Times New Roman" w:hAnsi="Times New Roman"/>
          <w:sz w:val="22"/>
          <w:szCs w:val="22"/>
        </w:rPr>
        <w:tab/>
      </w:r>
      <w:r w:rsidRPr="00781985">
        <w:rPr>
          <w:rFonts w:ascii="Times New Roman" w:hAnsi="Times New Roman"/>
          <w:sz w:val="22"/>
          <w:szCs w:val="22"/>
        </w:rPr>
        <w:tab/>
        <w:t>Young Physiologist Award by Forum of Young Physiologists (Hungary)</w:t>
      </w:r>
    </w:p>
    <w:p w14:paraId="2F5FD7BD" w14:textId="77777777" w:rsidR="0035046F" w:rsidRPr="00781985" w:rsidRDefault="0035046F" w:rsidP="0035046F">
      <w:pPr>
        <w:ind w:left="1418" w:hanging="1418"/>
        <w:rPr>
          <w:rFonts w:ascii="Times New Roman" w:hAnsi="Times New Roman"/>
          <w:sz w:val="22"/>
          <w:szCs w:val="22"/>
        </w:rPr>
      </w:pPr>
      <w:r w:rsidRPr="00781985">
        <w:rPr>
          <w:rFonts w:ascii="Times New Roman" w:hAnsi="Times New Roman"/>
          <w:sz w:val="22"/>
          <w:szCs w:val="22"/>
        </w:rPr>
        <w:t>2009:</w:t>
      </w:r>
      <w:r w:rsidRPr="00781985">
        <w:rPr>
          <w:rFonts w:ascii="Times New Roman" w:hAnsi="Times New Roman"/>
          <w:sz w:val="22"/>
          <w:szCs w:val="22"/>
        </w:rPr>
        <w:tab/>
      </w:r>
      <w:r w:rsidRPr="00781985">
        <w:rPr>
          <w:rFonts w:ascii="Times New Roman" w:hAnsi="Times New Roman"/>
          <w:sz w:val="22"/>
          <w:szCs w:val="22"/>
        </w:rPr>
        <w:tab/>
        <w:t>Poster Prize, XII. Conference of the Hungarian Neuroscience Society</w:t>
      </w:r>
    </w:p>
    <w:p w14:paraId="0AE44568" w14:textId="77777777" w:rsidR="0035046F" w:rsidRPr="00781985" w:rsidRDefault="0035046F" w:rsidP="0035046F">
      <w:pPr>
        <w:ind w:left="1418" w:hanging="1418"/>
        <w:rPr>
          <w:rFonts w:ascii="Times New Roman" w:hAnsi="Times New Roman"/>
          <w:sz w:val="22"/>
          <w:szCs w:val="22"/>
        </w:rPr>
      </w:pPr>
      <w:r w:rsidRPr="00781985">
        <w:rPr>
          <w:rFonts w:ascii="Times New Roman" w:hAnsi="Times New Roman"/>
          <w:sz w:val="22"/>
          <w:szCs w:val="22"/>
        </w:rPr>
        <w:t>2009:</w:t>
      </w:r>
      <w:r w:rsidRPr="00781985">
        <w:rPr>
          <w:rFonts w:ascii="Times New Roman" w:hAnsi="Times New Roman"/>
          <w:sz w:val="22"/>
          <w:szCs w:val="22"/>
        </w:rPr>
        <w:tab/>
      </w:r>
      <w:r w:rsidRPr="00781985">
        <w:rPr>
          <w:rFonts w:ascii="Times New Roman" w:hAnsi="Times New Roman"/>
          <w:sz w:val="22"/>
          <w:szCs w:val="22"/>
        </w:rPr>
        <w:tab/>
        <w:t>Award for Scientific Excellence by the Institute of Experimental Medicine of HAS</w:t>
      </w:r>
    </w:p>
    <w:p w14:paraId="44F4E584" w14:textId="72474ECA" w:rsidR="00835531" w:rsidRPr="00781985" w:rsidRDefault="0035046F" w:rsidP="0035046F">
      <w:pPr>
        <w:rPr>
          <w:rFonts w:ascii="Times New Roman" w:hAnsi="Times New Roman"/>
          <w:b/>
          <w:sz w:val="22"/>
          <w:szCs w:val="22"/>
          <w:u w:val="single"/>
        </w:rPr>
      </w:pPr>
      <w:r w:rsidRPr="00781985">
        <w:rPr>
          <w:rFonts w:ascii="Times New Roman" w:hAnsi="Times New Roman"/>
          <w:sz w:val="22"/>
          <w:szCs w:val="22"/>
        </w:rPr>
        <w:t>2005, 2011, 2013: Award for Supervision by the National Student Research Council (SRC) of Eotvos Lorand University, National SRC and SRC of Semmelweis University</w:t>
      </w:r>
    </w:p>
    <w:p w14:paraId="486E3431" w14:textId="77777777" w:rsidR="00781985" w:rsidRDefault="00781985">
      <w:pPr>
        <w:pStyle w:val="Heading1"/>
        <w:rPr>
          <w:b w:val="0"/>
          <w:bCs/>
          <w:i/>
          <w:iCs/>
          <w:szCs w:val="22"/>
        </w:rPr>
      </w:pPr>
    </w:p>
    <w:p w14:paraId="0215D3EC" w14:textId="72B5EDBC" w:rsidR="00050183" w:rsidRPr="00781985" w:rsidRDefault="00050183">
      <w:pPr>
        <w:pStyle w:val="Heading1"/>
        <w:rPr>
          <w:b w:val="0"/>
          <w:bCs/>
          <w:i/>
          <w:iCs/>
          <w:szCs w:val="22"/>
        </w:rPr>
      </w:pPr>
      <w:r w:rsidRPr="00781985">
        <w:rPr>
          <w:b w:val="0"/>
          <w:bCs/>
          <w:i/>
          <w:iCs/>
          <w:szCs w:val="22"/>
        </w:rPr>
        <w:t>Fellowships and grants:</w:t>
      </w:r>
    </w:p>
    <w:p w14:paraId="6670A9C3" w14:textId="77777777" w:rsidR="0035046F" w:rsidRPr="00781985" w:rsidRDefault="0035046F" w:rsidP="0035046F">
      <w:pPr>
        <w:ind w:left="1350" w:hanging="1350"/>
        <w:rPr>
          <w:rFonts w:ascii="Times New Roman" w:hAnsi="Times New Roman"/>
          <w:sz w:val="22"/>
          <w:szCs w:val="22"/>
        </w:rPr>
      </w:pPr>
      <w:r w:rsidRPr="00781985">
        <w:rPr>
          <w:rFonts w:ascii="Times New Roman" w:hAnsi="Times New Roman"/>
          <w:sz w:val="22"/>
          <w:szCs w:val="22"/>
        </w:rPr>
        <w:t>1996:</w:t>
      </w:r>
      <w:r w:rsidRPr="00781985">
        <w:rPr>
          <w:rFonts w:ascii="Times New Roman" w:hAnsi="Times New Roman"/>
          <w:sz w:val="22"/>
          <w:szCs w:val="22"/>
        </w:rPr>
        <w:tab/>
      </w:r>
      <w:r w:rsidRPr="00781985">
        <w:rPr>
          <w:rFonts w:ascii="Times New Roman" w:hAnsi="Times New Roman"/>
          <w:sz w:val="22"/>
          <w:szCs w:val="22"/>
        </w:rPr>
        <w:tab/>
      </w:r>
      <w:r w:rsidRPr="00781985">
        <w:rPr>
          <w:rFonts w:ascii="Times New Roman" w:hAnsi="Times New Roman"/>
          <w:sz w:val="22"/>
          <w:szCs w:val="22"/>
        </w:rPr>
        <w:tab/>
        <w:t>Support of participation on the 6</w:t>
      </w:r>
      <w:r w:rsidRPr="00781985">
        <w:rPr>
          <w:rFonts w:ascii="Times New Roman" w:hAnsi="Times New Roman"/>
          <w:sz w:val="22"/>
          <w:szCs w:val="22"/>
          <w:vertAlign w:val="superscript"/>
        </w:rPr>
        <w:t>th</w:t>
      </w:r>
      <w:r w:rsidRPr="00781985">
        <w:rPr>
          <w:rFonts w:ascii="Times New Roman" w:hAnsi="Times New Roman"/>
          <w:sz w:val="22"/>
          <w:szCs w:val="22"/>
        </w:rPr>
        <w:t xml:space="preserve"> International Summer School by University of Jyvaskyla, Finland</w:t>
      </w:r>
    </w:p>
    <w:p w14:paraId="0B2D97E7" w14:textId="77777777" w:rsidR="0035046F" w:rsidRPr="00781985" w:rsidRDefault="0035046F" w:rsidP="0035046F">
      <w:pPr>
        <w:ind w:left="1418" w:hanging="1418"/>
        <w:rPr>
          <w:rFonts w:ascii="Times New Roman" w:hAnsi="Times New Roman"/>
          <w:sz w:val="22"/>
          <w:szCs w:val="22"/>
        </w:rPr>
      </w:pPr>
      <w:r w:rsidRPr="00781985">
        <w:rPr>
          <w:rFonts w:ascii="Times New Roman" w:hAnsi="Times New Roman"/>
          <w:sz w:val="22"/>
          <w:szCs w:val="22"/>
        </w:rPr>
        <w:t>1999:</w:t>
      </w:r>
      <w:r w:rsidRPr="00781985">
        <w:rPr>
          <w:rFonts w:ascii="Times New Roman" w:hAnsi="Times New Roman"/>
          <w:sz w:val="22"/>
          <w:szCs w:val="22"/>
        </w:rPr>
        <w:tab/>
      </w:r>
      <w:r w:rsidRPr="00781985">
        <w:rPr>
          <w:rFonts w:ascii="Times New Roman" w:hAnsi="Times New Roman"/>
          <w:sz w:val="22"/>
          <w:szCs w:val="22"/>
        </w:rPr>
        <w:tab/>
        <w:t>Hungarian State Eotvos Scholarship by Hungarian Scholarship Committee</w:t>
      </w:r>
    </w:p>
    <w:p w14:paraId="6F292845" w14:textId="77777777" w:rsidR="0035046F" w:rsidRPr="00781985" w:rsidRDefault="0035046F" w:rsidP="0035046F">
      <w:pPr>
        <w:ind w:left="1418" w:hanging="1418"/>
        <w:rPr>
          <w:rFonts w:ascii="Times New Roman" w:hAnsi="Times New Roman"/>
          <w:sz w:val="22"/>
          <w:szCs w:val="22"/>
        </w:rPr>
      </w:pPr>
      <w:r w:rsidRPr="00781985">
        <w:rPr>
          <w:rFonts w:ascii="Times New Roman" w:hAnsi="Times New Roman"/>
          <w:sz w:val="22"/>
          <w:szCs w:val="22"/>
        </w:rPr>
        <w:t>2001, 2002:</w:t>
      </w:r>
      <w:r w:rsidRPr="00781985">
        <w:rPr>
          <w:rFonts w:ascii="Times New Roman" w:hAnsi="Times New Roman"/>
          <w:sz w:val="22"/>
          <w:szCs w:val="22"/>
        </w:rPr>
        <w:tab/>
        <w:t>Support of participation on the 2</w:t>
      </w:r>
      <w:r w:rsidRPr="00781985">
        <w:rPr>
          <w:rFonts w:ascii="Times New Roman" w:hAnsi="Times New Roman"/>
          <w:sz w:val="22"/>
          <w:szCs w:val="22"/>
          <w:vertAlign w:val="superscript"/>
        </w:rPr>
        <w:t>nd</w:t>
      </w:r>
      <w:r w:rsidRPr="00781985">
        <w:rPr>
          <w:rFonts w:ascii="Times New Roman" w:hAnsi="Times New Roman"/>
          <w:sz w:val="22"/>
          <w:szCs w:val="22"/>
        </w:rPr>
        <w:t xml:space="preserve"> / 3</w:t>
      </w:r>
      <w:r w:rsidRPr="00781985">
        <w:rPr>
          <w:rFonts w:ascii="Times New Roman" w:hAnsi="Times New Roman"/>
          <w:sz w:val="22"/>
          <w:szCs w:val="22"/>
          <w:vertAlign w:val="superscript"/>
        </w:rPr>
        <w:t>rd</w:t>
      </w:r>
      <w:r w:rsidRPr="00781985">
        <w:rPr>
          <w:rFonts w:ascii="Times New Roman" w:hAnsi="Times New Roman"/>
          <w:sz w:val="22"/>
          <w:szCs w:val="22"/>
        </w:rPr>
        <w:t xml:space="preserve"> IBRO Summer School by IBRO</w:t>
      </w:r>
    </w:p>
    <w:p w14:paraId="18FAD77B" w14:textId="77777777" w:rsidR="0035046F" w:rsidRPr="00781985" w:rsidRDefault="0035046F" w:rsidP="0035046F">
      <w:pPr>
        <w:ind w:left="1418" w:hanging="1418"/>
        <w:rPr>
          <w:rFonts w:ascii="Times New Roman" w:hAnsi="Times New Roman"/>
          <w:sz w:val="22"/>
          <w:szCs w:val="22"/>
        </w:rPr>
      </w:pPr>
      <w:r w:rsidRPr="00781985">
        <w:rPr>
          <w:rFonts w:ascii="Times New Roman" w:hAnsi="Times New Roman"/>
          <w:sz w:val="22"/>
          <w:szCs w:val="22"/>
        </w:rPr>
        <w:t>2002:</w:t>
      </w:r>
      <w:r w:rsidRPr="00781985">
        <w:rPr>
          <w:rFonts w:ascii="Times New Roman" w:hAnsi="Times New Roman"/>
          <w:sz w:val="22"/>
          <w:szCs w:val="22"/>
        </w:rPr>
        <w:tab/>
      </w:r>
      <w:r w:rsidRPr="00781985">
        <w:rPr>
          <w:rFonts w:ascii="Times New Roman" w:hAnsi="Times New Roman"/>
          <w:sz w:val="22"/>
          <w:szCs w:val="22"/>
        </w:rPr>
        <w:tab/>
        <w:t>Travel grant for the 3</w:t>
      </w:r>
      <w:r w:rsidRPr="00781985">
        <w:rPr>
          <w:rFonts w:ascii="Times New Roman" w:hAnsi="Times New Roman"/>
          <w:sz w:val="22"/>
          <w:szCs w:val="22"/>
          <w:vertAlign w:val="superscript"/>
        </w:rPr>
        <w:t>rd</w:t>
      </w:r>
      <w:r w:rsidRPr="00781985">
        <w:rPr>
          <w:rFonts w:ascii="Times New Roman" w:hAnsi="Times New Roman"/>
          <w:sz w:val="22"/>
          <w:szCs w:val="22"/>
        </w:rPr>
        <w:t xml:space="preserve"> FENS Forum by FENS</w:t>
      </w:r>
    </w:p>
    <w:p w14:paraId="6A293943" w14:textId="77777777" w:rsidR="0035046F" w:rsidRPr="00781985" w:rsidRDefault="0035046F" w:rsidP="0035046F">
      <w:pPr>
        <w:ind w:left="1418" w:hanging="1418"/>
        <w:rPr>
          <w:rFonts w:ascii="Times New Roman" w:hAnsi="Times New Roman"/>
          <w:sz w:val="22"/>
          <w:szCs w:val="22"/>
        </w:rPr>
      </w:pPr>
      <w:r w:rsidRPr="00781985">
        <w:rPr>
          <w:rFonts w:ascii="Times New Roman" w:hAnsi="Times New Roman"/>
          <w:sz w:val="22"/>
          <w:szCs w:val="22"/>
        </w:rPr>
        <w:t>2002 and 2007:</w:t>
      </w:r>
      <w:r w:rsidRPr="00781985">
        <w:rPr>
          <w:rFonts w:ascii="Times New Roman" w:hAnsi="Times New Roman"/>
          <w:sz w:val="22"/>
          <w:szCs w:val="22"/>
        </w:rPr>
        <w:tab/>
        <w:t>Travel grant for the 32</w:t>
      </w:r>
      <w:r w:rsidRPr="00781985">
        <w:rPr>
          <w:rFonts w:ascii="Times New Roman" w:hAnsi="Times New Roman"/>
          <w:sz w:val="22"/>
          <w:szCs w:val="22"/>
          <w:vertAlign w:val="superscript"/>
        </w:rPr>
        <w:t>nd</w:t>
      </w:r>
      <w:r w:rsidRPr="00781985">
        <w:rPr>
          <w:rFonts w:ascii="Times New Roman" w:hAnsi="Times New Roman"/>
          <w:sz w:val="22"/>
          <w:szCs w:val="22"/>
        </w:rPr>
        <w:t xml:space="preserve"> and 37</w:t>
      </w:r>
      <w:r w:rsidRPr="00781985">
        <w:rPr>
          <w:rFonts w:ascii="Times New Roman" w:hAnsi="Times New Roman"/>
          <w:sz w:val="22"/>
          <w:szCs w:val="22"/>
          <w:vertAlign w:val="superscript"/>
        </w:rPr>
        <w:t>th</w:t>
      </w:r>
      <w:r w:rsidRPr="00781985">
        <w:rPr>
          <w:rFonts w:ascii="Times New Roman" w:hAnsi="Times New Roman"/>
          <w:sz w:val="22"/>
          <w:szCs w:val="22"/>
        </w:rPr>
        <w:t xml:space="preserve"> SFN Annual Meeting by IBRO/SFN</w:t>
      </w:r>
    </w:p>
    <w:p w14:paraId="4A86A64A" w14:textId="77777777" w:rsidR="0035046F" w:rsidRPr="00781985" w:rsidRDefault="0035046F" w:rsidP="0035046F">
      <w:pPr>
        <w:ind w:left="1418" w:hanging="1418"/>
        <w:rPr>
          <w:rFonts w:ascii="Times New Roman" w:hAnsi="Times New Roman"/>
          <w:sz w:val="22"/>
          <w:szCs w:val="22"/>
        </w:rPr>
      </w:pPr>
      <w:r w:rsidRPr="00781985">
        <w:rPr>
          <w:rFonts w:ascii="Times New Roman" w:hAnsi="Times New Roman"/>
          <w:sz w:val="22"/>
          <w:szCs w:val="22"/>
        </w:rPr>
        <w:t>2006:</w:t>
      </w:r>
      <w:r w:rsidRPr="00781985">
        <w:rPr>
          <w:rFonts w:ascii="Times New Roman" w:hAnsi="Times New Roman"/>
          <w:sz w:val="22"/>
          <w:szCs w:val="22"/>
        </w:rPr>
        <w:tab/>
      </w:r>
      <w:r w:rsidRPr="00781985">
        <w:rPr>
          <w:rFonts w:ascii="Times New Roman" w:hAnsi="Times New Roman"/>
          <w:sz w:val="22"/>
          <w:szCs w:val="22"/>
        </w:rPr>
        <w:tab/>
        <w:t>Bolyai Janos Research Scholarship for 3 years by the Hungarian Academy of Sciences</w:t>
      </w:r>
    </w:p>
    <w:p w14:paraId="2AA654C1" w14:textId="77777777" w:rsidR="0035046F" w:rsidRPr="00781985" w:rsidRDefault="0035046F" w:rsidP="0035046F">
      <w:pPr>
        <w:ind w:left="1418" w:hanging="1418"/>
        <w:rPr>
          <w:rFonts w:ascii="Times New Roman" w:hAnsi="Times New Roman"/>
          <w:sz w:val="22"/>
          <w:szCs w:val="22"/>
        </w:rPr>
      </w:pPr>
      <w:r w:rsidRPr="00781985">
        <w:rPr>
          <w:rFonts w:ascii="Times New Roman" w:hAnsi="Times New Roman"/>
          <w:sz w:val="22"/>
          <w:szCs w:val="22"/>
        </w:rPr>
        <w:t>2010:</w:t>
      </w:r>
      <w:r w:rsidRPr="00781985">
        <w:rPr>
          <w:rFonts w:ascii="Times New Roman" w:hAnsi="Times New Roman"/>
          <w:sz w:val="22"/>
          <w:szCs w:val="22"/>
        </w:rPr>
        <w:tab/>
      </w:r>
      <w:r w:rsidRPr="00781985">
        <w:rPr>
          <w:rFonts w:ascii="Times New Roman" w:hAnsi="Times New Roman"/>
          <w:sz w:val="22"/>
          <w:szCs w:val="22"/>
        </w:rPr>
        <w:tab/>
        <w:t>Human Frontiers Science Program Short Term Fellowship for 3 months</w:t>
      </w:r>
    </w:p>
    <w:p w14:paraId="456145BC" w14:textId="1C8EFCFC" w:rsidR="00CE0CCB" w:rsidRPr="00781985" w:rsidRDefault="0035046F" w:rsidP="0035046F">
      <w:pPr>
        <w:pStyle w:val="Heading1"/>
        <w:rPr>
          <w:b w:val="0"/>
          <w:szCs w:val="22"/>
        </w:rPr>
      </w:pPr>
      <w:r w:rsidRPr="00781985">
        <w:rPr>
          <w:b w:val="0"/>
          <w:szCs w:val="22"/>
        </w:rPr>
        <w:t>2016 – 2019:</w:t>
      </w:r>
      <w:r w:rsidRPr="00781985">
        <w:rPr>
          <w:b w:val="0"/>
          <w:szCs w:val="22"/>
        </w:rPr>
        <w:tab/>
        <w:t>Marie Sklodowska Curie Individual Fellowship by the Research Executive Agency of the European Commission (see also in “Research support”)</w:t>
      </w:r>
    </w:p>
    <w:p w14:paraId="6353738F" w14:textId="77777777" w:rsidR="0035046F" w:rsidRPr="00781985" w:rsidRDefault="0035046F" w:rsidP="0035046F">
      <w:pPr>
        <w:ind w:left="1350" w:hanging="1350"/>
        <w:rPr>
          <w:rFonts w:ascii="Times New Roman" w:hAnsi="Times New Roman"/>
          <w:sz w:val="22"/>
          <w:szCs w:val="22"/>
        </w:rPr>
      </w:pPr>
    </w:p>
    <w:p w14:paraId="25308066" w14:textId="76AF11A1" w:rsidR="0035046F" w:rsidRPr="00781985" w:rsidRDefault="0035046F" w:rsidP="0035046F">
      <w:pPr>
        <w:ind w:left="1350" w:hanging="1350"/>
        <w:rPr>
          <w:rFonts w:ascii="Times New Roman" w:hAnsi="Times New Roman"/>
          <w:sz w:val="22"/>
          <w:szCs w:val="22"/>
        </w:rPr>
      </w:pPr>
      <w:r w:rsidRPr="00781985">
        <w:rPr>
          <w:rFonts w:ascii="Times New Roman" w:hAnsi="Times New Roman"/>
          <w:sz w:val="22"/>
          <w:szCs w:val="22"/>
        </w:rPr>
        <w:lastRenderedPageBreak/>
        <w:t>2013-2018:</w:t>
      </w:r>
      <w:r w:rsidRPr="00781985">
        <w:rPr>
          <w:rFonts w:ascii="Times New Roman" w:hAnsi="Times New Roman"/>
          <w:sz w:val="22"/>
          <w:szCs w:val="22"/>
        </w:rPr>
        <w:tab/>
        <w:t>National Research, Development and Innovation Office, K109790: Glutamatergic neurons in the median raphe nucleus: a new subcortical modulator</w:t>
      </w:r>
      <w:r w:rsidR="00781985">
        <w:rPr>
          <w:rFonts w:ascii="Times New Roman" w:hAnsi="Times New Roman"/>
          <w:sz w:val="22"/>
          <w:szCs w:val="22"/>
        </w:rPr>
        <w:t>.</w:t>
      </w:r>
    </w:p>
    <w:p w14:paraId="50BA9747" w14:textId="152F360A" w:rsidR="0035046F" w:rsidRPr="00781985" w:rsidRDefault="0035046F" w:rsidP="0035046F">
      <w:pPr>
        <w:ind w:left="1350" w:hanging="1350"/>
        <w:rPr>
          <w:rFonts w:ascii="Times New Roman" w:hAnsi="Times New Roman"/>
          <w:sz w:val="22"/>
          <w:szCs w:val="22"/>
        </w:rPr>
      </w:pPr>
      <w:r w:rsidRPr="00781985">
        <w:rPr>
          <w:rFonts w:ascii="Times New Roman" w:hAnsi="Times New Roman"/>
          <w:sz w:val="22"/>
          <w:szCs w:val="22"/>
        </w:rPr>
        <w:t>2015:</w:t>
      </w:r>
      <w:r w:rsidRPr="00781985">
        <w:rPr>
          <w:rFonts w:ascii="Times New Roman" w:hAnsi="Times New Roman"/>
          <w:sz w:val="22"/>
          <w:szCs w:val="22"/>
        </w:rPr>
        <w:tab/>
      </w:r>
      <w:r w:rsidRPr="00781985">
        <w:rPr>
          <w:rFonts w:ascii="Times New Roman" w:hAnsi="Times New Roman"/>
          <w:sz w:val="22"/>
          <w:szCs w:val="22"/>
        </w:rPr>
        <w:tab/>
      </w:r>
      <w:r w:rsidRPr="00781985">
        <w:rPr>
          <w:rFonts w:ascii="Times New Roman" w:hAnsi="Times New Roman"/>
          <w:sz w:val="22"/>
          <w:szCs w:val="22"/>
        </w:rPr>
        <w:tab/>
        <w:t>National Brain Program infrastructure development: in vivo 2-photon imaging system, co-PI (with Attila Gulyás and Norbert Hájos)</w:t>
      </w:r>
      <w:r w:rsidR="00781985">
        <w:rPr>
          <w:rFonts w:ascii="Times New Roman" w:hAnsi="Times New Roman"/>
          <w:sz w:val="22"/>
          <w:szCs w:val="22"/>
        </w:rPr>
        <w:t>.</w:t>
      </w:r>
    </w:p>
    <w:p w14:paraId="214A70E9" w14:textId="1D95BC13" w:rsidR="0035046F" w:rsidRPr="00781985" w:rsidRDefault="0035046F" w:rsidP="0035046F">
      <w:pPr>
        <w:autoSpaceDE w:val="0"/>
        <w:autoSpaceDN w:val="0"/>
        <w:adjustRightInd w:val="0"/>
        <w:ind w:left="1350" w:hanging="1350"/>
        <w:rPr>
          <w:rFonts w:ascii="Times New Roman" w:hAnsi="Times New Roman"/>
          <w:sz w:val="22"/>
          <w:szCs w:val="22"/>
        </w:rPr>
      </w:pPr>
      <w:r w:rsidRPr="00781985">
        <w:rPr>
          <w:rFonts w:ascii="Times New Roman" w:hAnsi="Times New Roman"/>
          <w:sz w:val="22"/>
          <w:szCs w:val="22"/>
        </w:rPr>
        <w:t>2016-2020:</w:t>
      </w:r>
      <w:r w:rsidRPr="00781985">
        <w:rPr>
          <w:rFonts w:ascii="Times New Roman" w:hAnsi="Times New Roman"/>
          <w:sz w:val="22"/>
          <w:szCs w:val="22"/>
        </w:rPr>
        <w:tab/>
        <w:t>Marie Sklodowska Curie Actions International Fellowship – Global Fellowship: no. 707359: Deciphering the cholinergic modulation of the hippocampal place code</w:t>
      </w:r>
      <w:r w:rsidR="00781985">
        <w:rPr>
          <w:rFonts w:ascii="Times New Roman" w:hAnsi="Times New Roman"/>
          <w:sz w:val="22"/>
          <w:szCs w:val="22"/>
        </w:rPr>
        <w:t>.</w:t>
      </w:r>
    </w:p>
    <w:p w14:paraId="3FDA669F" w14:textId="0BFC8828" w:rsidR="0035046F" w:rsidRPr="00781985" w:rsidRDefault="0035046F" w:rsidP="0035046F">
      <w:pPr>
        <w:autoSpaceDE w:val="0"/>
        <w:autoSpaceDN w:val="0"/>
        <w:adjustRightInd w:val="0"/>
        <w:ind w:left="1350" w:hanging="1350"/>
        <w:rPr>
          <w:rFonts w:ascii="Times New Roman" w:hAnsi="Times New Roman"/>
          <w:sz w:val="22"/>
          <w:szCs w:val="22"/>
        </w:rPr>
      </w:pPr>
      <w:r w:rsidRPr="00781985">
        <w:rPr>
          <w:rFonts w:ascii="Times New Roman" w:hAnsi="Times New Roman"/>
          <w:sz w:val="22"/>
          <w:szCs w:val="22"/>
        </w:rPr>
        <w:t>2019:</w:t>
      </w:r>
      <w:r w:rsidRPr="00781985">
        <w:rPr>
          <w:rFonts w:ascii="Times New Roman" w:hAnsi="Times New Roman"/>
          <w:sz w:val="22"/>
          <w:szCs w:val="22"/>
        </w:rPr>
        <w:tab/>
        <w:t>National Research, Development and Innovation Office, 2018-2.1.7-UK_GYAK-2019-00024: for supporting summer internship of an undergraduate student from the UK: Control of memory consolidation by the glutamatergic component of the median raphe.</w:t>
      </w:r>
    </w:p>
    <w:p w14:paraId="389FC2A5" w14:textId="37022819" w:rsidR="0035046F" w:rsidRPr="00781985" w:rsidRDefault="0035046F" w:rsidP="0035046F">
      <w:pPr>
        <w:autoSpaceDE w:val="0"/>
        <w:autoSpaceDN w:val="0"/>
        <w:adjustRightInd w:val="0"/>
        <w:ind w:left="1350" w:hanging="1350"/>
        <w:rPr>
          <w:rFonts w:ascii="Times New Roman" w:hAnsi="Times New Roman"/>
          <w:sz w:val="22"/>
          <w:szCs w:val="22"/>
        </w:rPr>
      </w:pPr>
      <w:r w:rsidRPr="00781985">
        <w:rPr>
          <w:rFonts w:ascii="Times New Roman" w:hAnsi="Times New Roman"/>
          <w:sz w:val="22"/>
          <w:szCs w:val="22"/>
        </w:rPr>
        <w:t>2019-2023:</w:t>
      </w:r>
      <w:r w:rsidRPr="00781985">
        <w:rPr>
          <w:rFonts w:ascii="Times New Roman" w:hAnsi="Times New Roman"/>
          <w:sz w:val="22"/>
          <w:szCs w:val="22"/>
        </w:rPr>
        <w:tab/>
        <w:t>National Research, Development and Innovation Office, K132735: Assembly coding of behavio</w:t>
      </w:r>
      <w:r w:rsidR="00781985">
        <w:rPr>
          <w:rFonts w:ascii="Times New Roman" w:hAnsi="Times New Roman"/>
          <w:sz w:val="22"/>
          <w:szCs w:val="22"/>
        </w:rPr>
        <w:t>ral events in the median raphe.</w:t>
      </w:r>
    </w:p>
    <w:p w14:paraId="63FB0875" w14:textId="56DB3847" w:rsidR="0035046F" w:rsidRPr="00781985" w:rsidRDefault="0035046F" w:rsidP="0035046F">
      <w:pPr>
        <w:autoSpaceDE w:val="0"/>
        <w:autoSpaceDN w:val="0"/>
        <w:adjustRightInd w:val="0"/>
        <w:ind w:left="1350" w:hanging="1350"/>
        <w:rPr>
          <w:rFonts w:ascii="Times New Roman" w:hAnsi="Times New Roman"/>
          <w:sz w:val="22"/>
          <w:szCs w:val="22"/>
        </w:rPr>
      </w:pPr>
      <w:r w:rsidRPr="00781985">
        <w:rPr>
          <w:rFonts w:ascii="Times New Roman" w:hAnsi="Times New Roman"/>
          <w:sz w:val="22"/>
          <w:szCs w:val="22"/>
        </w:rPr>
        <w:t>2021-2023:</w:t>
      </w:r>
      <w:r w:rsidRPr="00781985">
        <w:rPr>
          <w:rFonts w:ascii="Times New Roman" w:hAnsi="Times New Roman"/>
          <w:sz w:val="22"/>
          <w:szCs w:val="22"/>
        </w:rPr>
        <w:tab/>
        <w:t>Eotvos Lorand Research Network, Support for Distinguished Research Topics; Cortical con</w:t>
      </w:r>
      <w:r w:rsidR="00781985">
        <w:rPr>
          <w:rFonts w:ascii="Times New Roman" w:hAnsi="Times New Roman"/>
          <w:sz w:val="22"/>
          <w:szCs w:val="22"/>
        </w:rPr>
        <w:t>trol of subcortical modulation.</w:t>
      </w:r>
      <w:bookmarkStart w:id="0" w:name="_GoBack"/>
      <w:bookmarkEnd w:id="0"/>
    </w:p>
    <w:p w14:paraId="493A4BC8" w14:textId="7A8907D7" w:rsidR="0035046F" w:rsidRPr="00781985" w:rsidRDefault="0035046F" w:rsidP="00781985">
      <w:pPr>
        <w:rPr>
          <w:rFonts w:ascii="Times New Roman" w:hAnsi="Times New Roman"/>
          <w:sz w:val="22"/>
          <w:szCs w:val="22"/>
        </w:rPr>
      </w:pPr>
      <w:r w:rsidRPr="00781985">
        <w:rPr>
          <w:rFonts w:ascii="Times New Roman" w:hAnsi="Times New Roman"/>
          <w:sz w:val="22"/>
          <w:szCs w:val="22"/>
        </w:rPr>
        <w:t>2021-2025:     Artificial Intelligence Nationa</w:t>
      </w:r>
      <w:r w:rsidR="00781985">
        <w:rPr>
          <w:rFonts w:ascii="Times New Roman" w:hAnsi="Times New Roman"/>
          <w:sz w:val="22"/>
          <w:szCs w:val="22"/>
        </w:rPr>
        <w:t>l Laboratory Consortium member.</w:t>
      </w:r>
    </w:p>
    <w:p w14:paraId="11604A22" w14:textId="4727D283" w:rsidR="004D5F2C" w:rsidRPr="00781985" w:rsidRDefault="0035046F">
      <w:pPr>
        <w:rPr>
          <w:rFonts w:ascii="Times New Roman" w:hAnsi="Times New Roman"/>
          <w:sz w:val="22"/>
          <w:szCs w:val="22"/>
        </w:rPr>
      </w:pPr>
      <w:r w:rsidRPr="00781985">
        <w:rPr>
          <w:rFonts w:ascii="Times New Roman" w:hAnsi="Times New Roman"/>
          <w:sz w:val="22"/>
          <w:szCs w:val="22"/>
        </w:rPr>
        <w:t>2022-2026:     Translational Neuroscience National Laboratory Consortium member.</w:t>
      </w:r>
      <w:r w:rsidR="004D5F2C" w:rsidRPr="00781985">
        <w:rPr>
          <w:rFonts w:ascii="Times New Roman" w:hAnsi="Times New Roman"/>
          <w:sz w:val="22"/>
          <w:szCs w:val="22"/>
        </w:rPr>
        <w:br w:type="page"/>
      </w:r>
    </w:p>
    <w:p w14:paraId="3FBD1603" w14:textId="74CBBA29" w:rsidR="00050183" w:rsidRPr="00781985" w:rsidRDefault="00702C3C">
      <w:pPr>
        <w:pStyle w:val="Heading1"/>
        <w:rPr>
          <w:szCs w:val="22"/>
        </w:rPr>
      </w:pPr>
      <w:r w:rsidRPr="00781985">
        <w:rPr>
          <w:szCs w:val="22"/>
        </w:rPr>
        <w:lastRenderedPageBreak/>
        <w:t>SELECTED PUBLICATIONS</w:t>
      </w:r>
    </w:p>
    <w:p w14:paraId="46B1B29A" w14:textId="77777777" w:rsidR="0035046F" w:rsidRPr="00781985" w:rsidRDefault="0035046F" w:rsidP="0035046F">
      <w:pPr>
        <w:rPr>
          <w:rFonts w:ascii="Times New Roman" w:hAnsi="Times New Roman"/>
          <w:sz w:val="22"/>
          <w:szCs w:val="22"/>
        </w:rPr>
      </w:pPr>
    </w:p>
    <w:p w14:paraId="07D3185A" w14:textId="3783E4E3" w:rsidR="0035046F" w:rsidRPr="00781985" w:rsidRDefault="0035046F" w:rsidP="0035046F">
      <w:pPr>
        <w:rPr>
          <w:rFonts w:ascii="Times New Roman" w:hAnsi="Times New Roman"/>
          <w:sz w:val="22"/>
          <w:szCs w:val="22"/>
        </w:rPr>
      </w:pPr>
      <w:r w:rsidRPr="00781985">
        <w:rPr>
          <w:rFonts w:ascii="Times New Roman" w:hAnsi="Times New Roman"/>
          <w:sz w:val="22"/>
          <w:szCs w:val="22"/>
        </w:rPr>
        <w:t xml:space="preserve">Varga V, Petersen P, Zutshi I, Huszar R, Zhang Y, Buzsáki G (2024) Working memory features are embedded in hippocampal place fields. </w:t>
      </w:r>
      <w:r w:rsidRPr="00781985">
        <w:rPr>
          <w:rFonts w:ascii="Times New Roman" w:hAnsi="Times New Roman"/>
          <w:i/>
          <w:sz w:val="22"/>
          <w:szCs w:val="22"/>
        </w:rPr>
        <w:t>Cell Rep.</w:t>
      </w:r>
      <w:r w:rsidR="00A11696" w:rsidRPr="00781985">
        <w:rPr>
          <w:rFonts w:ascii="Times New Roman" w:hAnsi="Times New Roman"/>
          <w:sz w:val="22"/>
          <w:szCs w:val="22"/>
        </w:rPr>
        <w:t xml:space="preserve"> 2024 Mar 26;43(3):113807. doi: </w:t>
      </w:r>
      <w:r w:rsidRPr="00781985">
        <w:rPr>
          <w:rFonts w:ascii="Times New Roman" w:hAnsi="Times New Roman"/>
          <w:sz w:val="22"/>
          <w:szCs w:val="22"/>
        </w:rPr>
        <w:t>10.1016/j.celrep.2024.113807.</w:t>
      </w:r>
    </w:p>
    <w:p w14:paraId="4859D716" w14:textId="77777777" w:rsidR="0035046F" w:rsidRPr="00781985" w:rsidRDefault="0035046F" w:rsidP="0035046F">
      <w:pPr>
        <w:rPr>
          <w:rFonts w:ascii="Times New Roman" w:hAnsi="Times New Roman"/>
          <w:sz w:val="22"/>
          <w:szCs w:val="22"/>
        </w:rPr>
      </w:pPr>
    </w:p>
    <w:p w14:paraId="399D4F25" w14:textId="77777777" w:rsidR="0035046F" w:rsidRPr="00781985" w:rsidRDefault="0035046F" w:rsidP="0035046F">
      <w:pPr>
        <w:rPr>
          <w:rFonts w:ascii="Times New Roman" w:hAnsi="Times New Roman"/>
          <w:sz w:val="22"/>
          <w:szCs w:val="22"/>
        </w:rPr>
      </w:pPr>
      <w:r w:rsidRPr="00781985">
        <w:rPr>
          <w:rFonts w:ascii="Times New Roman" w:hAnsi="Times New Roman"/>
          <w:sz w:val="22"/>
          <w:szCs w:val="22"/>
        </w:rPr>
        <w:t xml:space="preserve">Barth AM, Jelitai M, Vasarhelyi-Nagy MF, </w:t>
      </w:r>
      <w:r w:rsidRPr="00781985">
        <w:rPr>
          <w:rFonts w:ascii="Times New Roman" w:hAnsi="Times New Roman"/>
          <w:b/>
          <w:bCs/>
          <w:sz w:val="22"/>
          <w:szCs w:val="22"/>
        </w:rPr>
        <w:t>Varga V</w:t>
      </w:r>
      <w:r w:rsidRPr="00781985">
        <w:rPr>
          <w:rFonts w:ascii="Times New Roman" w:hAnsi="Times New Roman"/>
          <w:sz w:val="22"/>
          <w:szCs w:val="22"/>
        </w:rPr>
        <w:t xml:space="preserve">. (2023) Aversive stimulus-tuned responses in the CA1 of the dorsal hippocampus. </w:t>
      </w:r>
      <w:r w:rsidRPr="00781985">
        <w:rPr>
          <w:rFonts w:ascii="Times New Roman" w:hAnsi="Times New Roman"/>
          <w:i/>
          <w:iCs/>
          <w:sz w:val="22"/>
          <w:szCs w:val="22"/>
        </w:rPr>
        <w:t>Nat Commun.</w:t>
      </w:r>
      <w:r w:rsidRPr="00781985">
        <w:rPr>
          <w:rFonts w:ascii="Times New Roman" w:hAnsi="Times New Roman"/>
          <w:sz w:val="22"/>
          <w:szCs w:val="22"/>
        </w:rPr>
        <w:t xml:space="preserve"> 14: 6841. doi: 10.1038/s41467-023-42611-w.</w:t>
      </w:r>
    </w:p>
    <w:p w14:paraId="5DEC9F25" w14:textId="77777777" w:rsidR="0035046F" w:rsidRPr="00781985" w:rsidRDefault="0035046F" w:rsidP="0035046F">
      <w:pPr>
        <w:rPr>
          <w:rFonts w:ascii="Times New Roman" w:hAnsi="Times New Roman"/>
          <w:sz w:val="22"/>
          <w:szCs w:val="22"/>
        </w:rPr>
      </w:pPr>
    </w:p>
    <w:p w14:paraId="74331A6E" w14:textId="26568E65" w:rsidR="0035046F" w:rsidRPr="00781985" w:rsidRDefault="0035046F" w:rsidP="0035046F">
      <w:pPr>
        <w:rPr>
          <w:rFonts w:ascii="Times New Roman" w:hAnsi="Times New Roman"/>
          <w:i/>
          <w:iCs/>
          <w:sz w:val="22"/>
          <w:szCs w:val="22"/>
        </w:rPr>
      </w:pPr>
      <w:r w:rsidRPr="00781985">
        <w:rPr>
          <w:rFonts w:ascii="Times New Roman" w:hAnsi="Times New Roman"/>
          <w:sz w:val="22"/>
          <w:szCs w:val="22"/>
        </w:rPr>
        <w:t xml:space="preserve">Jelitai M, Barth A. M., Komlósi F., Freund T. F., </w:t>
      </w:r>
      <w:r w:rsidRPr="00781985">
        <w:rPr>
          <w:rFonts w:ascii="Times New Roman" w:hAnsi="Times New Roman"/>
          <w:b/>
          <w:bCs/>
          <w:sz w:val="22"/>
          <w:szCs w:val="22"/>
        </w:rPr>
        <w:t>Varga V</w:t>
      </w:r>
      <w:r w:rsidRPr="00781985">
        <w:rPr>
          <w:rFonts w:ascii="Times New Roman" w:hAnsi="Times New Roman"/>
          <w:sz w:val="22"/>
          <w:szCs w:val="22"/>
        </w:rPr>
        <w:t xml:space="preserve">. (2021) Activity and coupling to hippocampal oscillations of median raphe GABAergic cells in awake mice. </w:t>
      </w:r>
      <w:r w:rsidRPr="00781985">
        <w:rPr>
          <w:rFonts w:ascii="Times New Roman" w:hAnsi="Times New Roman"/>
          <w:i/>
          <w:iCs/>
          <w:sz w:val="22"/>
          <w:szCs w:val="22"/>
        </w:rPr>
        <w:t>Front Neural Circuits. 17;15:784034. doi: 10.3389/fncir.2021.784034. eCollection 2021.</w:t>
      </w:r>
    </w:p>
    <w:p w14:paraId="61A18D22" w14:textId="0DB04665" w:rsidR="0035046F" w:rsidRPr="00781985" w:rsidRDefault="0035046F" w:rsidP="0035046F">
      <w:pPr>
        <w:rPr>
          <w:rFonts w:ascii="Times New Roman" w:hAnsi="Times New Roman"/>
          <w:i/>
          <w:iCs/>
          <w:sz w:val="22"/>
          <w:szCs w:val="22"/>
        </w:rPr>
      </w:pPr>
    </w:p>
    <w:p w14:paraId="3E893987" w14:textId="2A1D9397" w:rsidR="0035046F" w:rsidRPr="00781985" w:rsidRDefault="0035046F" w:rsidP="0035046F">
      <w:pPr>
        <w:rPr>
          <w:rFonts w:ascii="Times New Roman" w:hAnsi="Times New Roman"/>
          <w:sz w:val="22"/>
          <w:szCs w:val="22"/>
        </w:rPr>
      </w:pPr>
      <w:r w:rsidRPr="00781985">
        <w:rPr>
          <w:rFonts w:ascii="Times New Roman" w:hAnsi="Times New Roman"/>
          <w:sz w:val="22"/>
          <w:szCs w:val="22"/>
        </w:rPr>
        <w:t xml:space="preserve">Barth A.M., Domonkos A., Fernandez-Ruiz A., Freund T.F., </w:t>
      </w:r>
      <w:r w:rsidRPr="00781985">
        <w:rPr>
          <w:rFonts w:ascii="Times New Roman" w:hAnsi="Times New Roman"/>
          <w:b/>
          <w:bCs/>
          <w:sz w:val="22"/>
          <w:szCs w:val="22"/>
        </w:rPr>
        <w:t xml:space="preserve">Varga V </w:t>
      </w:r>
      <w:r w:rsidRPr="00781985">
        <w:rPr>
          <w:rFonts w:ascii="Times New Roman" w:hAnsi="Times New Roman"/>
          <w:sz w:val="22"/>
          <w:szCs w:val="22"/>
        </w:rPr>
        <w:t xml:space="preserve">(2018) Hippocampal network dynamics during rearing episodes. </w:t>
      </w:r>
      <w:r w:rsidRPr="00781985">
        <w:rPr>
          <w:rFonts w:ascii="Times New Roman" w:hAnsi="Times New Roman"/>
          <w:i/>
          <w:iCs/>
          <w:sz w:val="22"/>
          <w:szCs w:val="22"/>
        </w:rPr>
        <w:t xml:space="preserve">Cell Reports </w:t>
      </w:r>
      <w:r w:rsidRPr="00781985">
        <w:rPr>
          <w:rFonts w:ascii="Times New Roman" w:hAnsi="Times New Roman"/>
          <w:sz w:val="22"/>
          <w:szCs w:val="22"/>
        </w:rPr>
        <w:t>23: 1706 – 1715.</w:t>
      </w:r>
    </w:p>
    <w:p w14:paraId="4BB3D2EF" w14:textId="4CAFF4D0" w:rsidR="0035046F" w:rsidRPr="00781985" w:rsidRDefault="0035046F" w:rsidP="0035046F">
      <w:pPr>
        <w:rPr>
          <w:rFonts w:ascii="Times New Roman" w:hAnsi="Times New Roman"/>
          <w:sz w:val="22"/>
          <w:szCs w:val="22"/>
        </w:rPr>
      </w:pPr>
    </w:p>
    <w:p w14:paraId="2A4A6D1A" w14:textId="77777777" w:rsidR="0035046F" w:rsidRPr="00781985" w:rsidRDefault="0035046F" w:rsidP="0035046F">
      <w:pPr>
        <w:rPr>
          <w:rFonts w:ascii="Times New Roman" w:hAnsi="Times New Roman"/>
          <w:sz w:val="22"/>
          <w:szCs w:val="22"/>
        </w:rPr>
      </w:pPr>
      <w:r w:rsidRPr="00781985">
        <w:rPr>
          <w:rFonts w:ascii="Times New Roman" w:hAnsi="Times New Roman"/>
          <w:sz w:val="22"/>
          <w:szCs w:val="22"/>
        </w:rPr>
        <w:t xml:space="preserve">Domonkos A, Ledri LN, Laszlovszky T, Cserép C, Borhegyi Z, Papp E, Nyiri G, Freund TF, </w:t>
      </w:r>
      <w:r w:rsidRPr="00781985">
        <w:rPr>
          <w:rFonts w:ascii="Times New Roman" w:hAnsi="Times New Roman"/>
          <w:b/>
          <w:bCs/>
          <w:sz w:val="22"/>
          <w:szCs w:val="22"/>
        </w:rPr>
        <w:t>Varga V</w:t>
      </w:r>
      <w:r w:rsidRPr="00781985">
        <w:rPr>
          <w:rFonts w:ascii="Times New Roman" w:hAnsi="Times New Roman"/>
          <w:sz w:val="22"/>
          <w:szCs w:val="22"/>
        </w:rPr>
        <w:t xml:space="preserve">. (2016) Divergent in vivo activity of serotonergic and non-serotonergic VGluT3-neurones in the median raphe region. </w:t>
      </w:r>
      <w:r w:rsidRPr="00781985">
        <w:rPr>
          <w:rFonts w:ascii="Times New Roman" w:hAnsi="Times New Roman"/>
          <w:i/>
          <w:iCs/>
          <w:sz w:val="22"/>
          <w:szCs w:val="22"/>
        </w:rPr>
        <w:t>J. Physiology (London)</w:t>
      </w:r>
      <w:r w:rsidRPr="00781985">
        <w:rPr>
          <w:rFonts w:ascii="Times New Roman" w:hAnsi="Times New Roman"/>
          <w:sz w:val="22"/>
          <w:szCs w:val="22"/>
        </w:rPr>
        <w:t>, doi: 10.1113 JP272036.</w:t>
      </w:r>
    </w:p>
    <w:p w14:paraId="044858F6" w14:textId="77777777" w:rsidR="0035046F" w:rsidRPr="00781985" w:rsidRDefault="0035046F" w:rsidP="0035046F">
      <w:pPr>
        <w:rPr>
          <w:rFonts w:ascii="Times New Roman" w:hAnsi="Times New Roman"/>
          <w:sz w:val="22"/>
          <w:szCs w:val="22"/>
        </w:rPr>
      </w:pPr>
    </w:p>
    <w:p w14:paraId="154FAF2D" w14:textId="66899907" w:rsidR="0035046F" w:rsidRPr="00781985" w:rsidRDefault="0035046F" w:rsidP="0035046F">
      <w:pPr>
        <w:rPr>
          <w:rFonts w:ascii="Times New Roman" w:hAnsi="Times New Roman"/>
          <w:sz w:val="22"/>
          <w:szCs w:val="22"/>
        </w:rPr>
      </w:pPr>
      <w:r w:rsidRPr="00781985">
        <w:rPr>
          <w:rFonts w:ascii="Times New Roman" w:hAnsi="Times New Roman"/>
          <w:sz w:val="22"/>
          <w:szCs w:val="22"/>
        </w:rPr>
        <w:t xml:space="preserve">Vandecasteele M, </w:t>
      </w:r>
      <w:r w:rsidRPr="00781985">
        <w:rPr>
          <w:rFonts w:ascii="Times New Roman" w:hAnsi="Times New Roman"/>
          <w:b/>
          <w:bCs/>
          <w:sz w:val="22"/>
          <w:szCs w:val="22"/>
        </w:rPr>
        <w:t>Varga V</w:t>
      </w:r>
      <w:r w:rsidRPr="00781985">
        <w:rPr>
          <w:rFonts w:ascii="Times New Roman" w:hAnsi="Times New Roman"/>
          <w:sz w:val="22"/>
          <w:szCs w:val="22"/>
        </w:rPr>
        <w:t xml:space="preserve">, Berényi A, Papp E, Bartho P, Venance L, Freund TF, Buzsaki G (2014) Optogenetic activation of septal cholinergic neurons suppresses sharp wave ripples and enhances theta oscillations in the hippocampus. </w:t>
      </w:r>
      <w:r w:rsidRPr="00781985">
        <w:rPr>
          <w:rFonts w:ascii="Times New Roman" w:hAnsi="Times New Roman"/>
          <w:i/>
          <w:iCs/>
          <w:sz w:val="22"/>
          <w:szCs w:val="22"/>
        </w:rPr>
        <w:t>Proc. Natl. Acad. Sci. USA</w:t>
      </w:r>
      <w:r w:rsidRPr="00781985">
        <w:rPr>
          <w:rFonts w:ascii="Times New Roman" w:hAnsi="Times New Roman"/>
          <w:sz w:val="22"/>
          <w:szCs w:val="22"/>
        </w:rPr>
        <w:t>, 111: 13535 – 13540.</w:t>
      </w:r>
    </w:p>
    <w:p w14:paraId="2B39ABA6" w14:textId="5E7ACC68" w:rsidR="0035046F" w:rsidRPr="00781985" w:rsidRDefault="0035046F" w:rsidP="0035046F">
      <w:pPr>
        <w:rPr>
          <w:rFonts w:ascii="Times New Roman" w:hAnsi="Times New Roman"/>
          <w:sz w:val="22"/>
          <w:szCs w:val="22"/>
        </w:rPr>
      </w:pPr>
    </w:p>
    <w:p w14:paraId="2800881A" w14:textId="0A9414F5" w:rsidR="0035046F" w:rsidRPr="00781985" w:rsidRDefault="0035046F" w:rsidP="0035046F">
      <w:pPr>
        <w:rPr>
          <w:rFonts w:ascii="Times New Roman" w:hAnsi="Times New Roman"/>
          <w:sz w:val="22"/>
          <w:szCs w:val="22"/>
        </w:rPr>
      </w:pPr>
      <w:r w:rsidRPr="00781985">
        <w:rPr>
          <w:rFonts w:ascii="Times New Roman" w:hAnsi="Times New Roman"/>
          <w:b/>
          <w:bCs/>
          <w:sz w:val="22"/>
          <w:szCs w:val="22"/>
        </w:rPr>
        <w:t>Varga V</w:t>
      </w:r>
      <w:r w:rsidRPr="00781985">
        <w:rPr>
          <w:rFonts w:ascii="Times New Roman" w:hAnsi="Times New Roman"/>
          <w:sz w:val="22"/>
          <w:szCs w:val="22"/>
        </w:rPr>
        <w:t xml:space="preserve">, Losonczy A, Zemelman BV, Borhegyi Z, Nyiri G, Domonkos A, Hangya B, Holderith N, Magee JC, Freund TF (2009) Fast synaptic subcortical control of hippocampal circuits. </w:t>
      </w:r>
      <w:r w:rsidRPr="00781985">
        <w:rPr>
          <w:rFonts w:ascii="Times New Roman" w:hAnsi="Times New Roman"/>
          <w:i/>
          <w:iCs/>
          <w:sz w:val="22"/>
          <w:szCs w:val="22"/>
        </w:rPr>
        <w:t xml:space="preserve">Science </w:t>
      </w:r>
      <w:r w:rsidRPr="00781985">
        <w:rPr>
          <w:rFonts w:ascii="Times New Roman" w:hAnsi="Times New Roman"/>
          <w:sz w:val="22"/>
          <w:szCs w:val="22"/>
        </w:rPr>
        <w:t>326: 449-453.</w:t>
      </w:r>
    </w:p>
    <w:p w14:paraId="6DF4AF60" w14:textId="77777777" w:rsidR="00A11696" w:rsidRPr="00781985" w:rsidRDefault="00A11696" w:rsidP="0035046F">
      <w:pPr>
        <w:rPr>
          <w:rFonts w:ascii="Times New Roman" w:hAnsi="Times New Roman"/>
          <w:sz w:val="22"/>
          <w:szCs w:val="22"/>
        </w:rPr>
      </w:pPr>
    </w:p>
    <w:p w14:paraId="46F30995" w14:textId="74C37CB5" w:rsidR="00A11696" w:rsidRPr="00781985" w:rsidRDefault="00A11696" w:rsidP="0035046F">
      <w:pPr>
        <w:rPr>
          <w:rFonts w:ascii="Times New Roman" w:hAnsi="Times New Roman"/>
          <w:sz w:val="22"/>
          <w:szCs w:val="22"/>
        </w:rPr>
      </w:pPr>
      <w:r w:rsidRPr="00781985">
        <w:rPr>
          <w:rFonts w:ascii="Times New Roman" w:hAnsi="Times New Roman"/>
          <w:sz w:val="22"/>
          <w:szCs w:val="22"/>
        </w:rPr>
        <w:t xml:space="preserve">Hangya B, Borhegyi Z, Szilágyi N, Freund TF, </w:t>
      </w:r>
      <w:r w:rsidRPr="00781985">
        <w:rPr>
          <w:rFonts w:ascii="Times New Roman" w:hAnsi="Times New Roman"/>
          <w:b/>
          <w:bCs/>
          <w:sz w:val="22"/>
          <w:szCs w:val="22"/>
        </w:rPr>
        <w:t xml:space="preserve">Varga V </w:t>
      </w:r>
      <w:r w:rsidRPr="00781985">
        <w:rPr>
          <w:rFonts w:ascii="Times New Roman" w:hAnsi="Times New Roman"/>
          <w:sz w:val="22"/>
          <w:szCs w:val="22"/>
        </w:rPr>
        <w:t xml:space="preserve">(2009) GABAergic neurons of the medial septum lead the hippocampal network during theta activity. </w:t>
      </w:r>
      <w:r w:rsidRPr="00781985">
        <w:rPr>
          <w:rFonts w:ascii="Times New Roman" w:hAnsi="Times New Roman"/>
          <w:i/>
          <w:iCs/>
          <w:sz w:val="22"/>
          <w:szCs w:val="22"/>
        </w:rPr>
        <w:t xml:space="preserve">J. Neuroscience </w:t>
      </w:r>
      <w:r w:rsidRPr="00781985">
        <w:rPr>
          <w:rFonts w:ascii="Times New Roman" w:hAnsi="Times New Roman"/>
          <w:sz w:val="22"/>
          <w:szCs w:val="22"/>
        </w:rPr>
        <w:t>29: 8094-8102.</w:t>
      </w:r>
    </w:p>
    <w:sectPr w:rsidR="00A11696" w:rsidRPr="00781985" w:rsidSect="00835531">
      <w:pgSz w:w="11894" w:h="16834" w:code="9"/>
      <w:pgMar w:top="964" w:right="964" w:bottom="964" w:left="9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C7DBA" w14:textId="77777777" w:rsidR="008031AF" w:rsidRDefault="008031AF">
      <w:r>
        <w:separator/>
      </w:r>
    </w:p>
  </w:endnote>
  <w:endnote w:type="continuationSeparator" w:id="0">
    <w:p w14:paraId="46CD76E0" w14:textId="77777777" w:rsidR="008031AF" w:rsidRDefault="00803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74373" w14:textId="77777777" w:rsidR="008031AF" w:rsidRDefault="008031AF">
      <w:r>
        <w:separator/>
      </w:r>
    </w:p>
  </w:footnote>
  <w:footnote w:type="continuationSeparator" w:id="0">
    <w:p w14:paraId="07B5D922" w14:textId="77777777" w:rsidR="008031AF" w:rsidRDefault="00803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C372A"/>
    <w:multiLevelType w:val="multilevel"/>
    <w:tmpl w:val="002E2A58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2677C9B"/>
    <w:multiLevelType w:val="hybridMultilevel"/>
    <w:tmpl w:val="43AA39A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472268"/>
    <w:multiLevelType w:val="multilevel"/>
    <w:tmpl w:val="5B8A26C6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3" w15:restartNumberingAfterBreak="0">
    <w:nsid w:val="297C3D01"/>
    <w:multiLevelType w:val="multilevel"/>
    <w:tmpl w:val="1EF27736"/>
    <w:lvl w:ilvl="0">
      <w:start w:val="197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83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14A0EC2"/>
    <w:multiLevelType w:val="hybridMultilevel"/>
    <w:tmpl w:val="03BE0B88"/>
    <w:lvl w:ilvl="0" w:tplc="CBC00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5C75D77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6" w15:restartNumberingAfterBreak="0">
    <w:nsid w:val="39232F5E"/>
    <w:multiLevelType w:val="singleLevel"/>
    <w:tmpl w:val="324A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2"/>
      </w:rPr>
    </w:lvl>
  </w:abstractNum>
  <w:abstractNum w:abstractNumId="7" w15:restartNumberingAfterBreak="0">
    <w:nsid w:val="3C136A71"/>
    <w:multiLevelType w:val="singleLevel"/>
    <w:tmpl w:val="BC627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</w:rPr>
    </w:lvl>
  </w:abstractNum>
  <w:abstractNum w:abstractNumId="8" w15:restartNumberingAfterBreak="0">
    <w:nsid w:val="3D6C15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807765F"/>
    <w:multiLevelType w:val="hybridMultilevel"/>
    <w:tmpl w:val="BB1CA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4715DF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11" w15:restartNumberingAfterBreak="0">
    <w:nsid w:val="56D02961"/>
    <w:multiLevelType w:val="multilevel"/>
    <w:tmpl w:val="52B0BE38"/>
    <w:lvl w:ilvl="0">
      <w:start w:val="1998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75647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5F70859"/>
    <w:multiLevelType w:val="hybridMultilevel"/>
    <w:tmpl w:val="DB10B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6851B2"/>
    <w:multiLevelType w:val="multilevel"/>
    <w:tmpl w:val="A4560696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8055E21"/>
    <w:multiLevelType w:val="multilevel"/>
    <w:tmpl w:val="9F82DD7E"/>
    <w:lvl w:ilvl="0">
      <w:start w:val="2000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2003"/>
      <w:numFmt w:val="decimal"/>
      <w:lvlText w:val="%1-%2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CBE5369"/>
    <w:multiLevelType w:val="multilevel"/>
    <w:tmpl w:val="4386FDA2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F454E8F"/>
    <w:multiLevelType w:val="multilevel"/>
    <w:tmpl w:val="158612C8"/>
    <w:lvl w:ilvl="0">
      <w:start w:val="2000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F482E86"/>
    <w:multiLevelType w:val="multilevel"/>
    <w:tmpl w:val="2924D79A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6"/>
  </w:num>
  <w:num w:numId="5">
    <w:abstractNumId w:val="10"/>
  </w:num>
  <w:num w:numId="6">
    <w:abstractNumId w:val="5"/>
  </w:num>
  <w:num w:numId="7">
    <w:abstractNumId w:val="2"/>
  </w:num>
  <w:num w:numId="8">
    <w:abstractNumId w:val="14"/>
  </w:num>
  <w:num w:numId="9">
    <w:abstractNumId w:val="16"/>
  </w:num>
  <w:num w:numId="10">
    <w:abstractNumId w:val="11"/>
  </w:num>
  <w:num w:numId="11">
    <w:abstractNumId w:val="17"/>
  </w:num>
  <w:num w:numId="12">
    <w:abstractNumId w:val="18"/>
  </w:num>
  <w:num w:numId="13">
    <w:abstractNumId w:val="15"/>
  </w:num>
  <w:num w:numId="14">
    <w:abstractNumId w:val="9"/>
  </w:num>
  <w:num w:numId="15">
    <w:abstractNumId w:val="3"/>
  </w:num>
  <w:num w:numId="16">
    <w:abstractNumId w:val="4"/>
  </w:num>
  <w:num w:numId="17">
    <w:abstractNumId w:val="0"/>
  </w:num>
  <w:num w:numId="18">
    <w:abstractNumId w:val="1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86F"/>
    <w:rsid w:val="00015CF9"/>
    <w:rsid w:val="00032DFF"/>
    <w:rsid w:val="000335F7"/>
    <w:rsid w:val="00050183"/>
    <w:rsid w:val="0005258F"/>
    <w:rsid w:val="00066980"/>
    <w:rsid w:val="000706DA"/>
    <w:rsid w:val="000978E7"/>
    <w:rsid w:val="000A1E08"/>
    <w:rsid w:val="000A4480"/>
    <w:rsid w:val="000D5C65"/>
    <w:rsid w:val="000E59F6"/>
    <w:rsid w:val="001160C7"/>
    <w:rsid w:val="00165931"/>
    <w:rsid w:val="001729F3"/>
    <w:rsid w:val="00181086"/>
    <w:rsid w:val="001A080C"/>
    <w:rsid w:val="001B57EC"/>
    <w:rsid w:val="001C1E05"/>
    <w:rsid w:val="001C566B"/>
    <w:rsid w:val="001D45B1"/>
    <w:rsid w:val="0023287F"/>
    <w:rsid w:val="00237639"/>
    <w:rsid w:val="00237741"/>
    <w:rsid w:val="0026062F"/>
    <w:rsid w:val="002B66E3"/>
    <w:rsid w:val="002E02CD"/>
    <w:rsid w:val="002E6F25"/>
    <w:rsid w:val="002F0373"/>
    <w:rsid w:val="00303D99"/>
    <w:rsid w:val="0035046F"/>
    <w:rsid w:val="00353D04"/>
    <w:rsid w:val="00360902"/>
    <w:rsid w:val="00360D87"/>
    <w:rsid w:val="00371CE2"/>
    <w:rsid w:val="003827AA"/>
    <w:rsid w:val="00392CAF"/>
    <w:rsid w:val="003978F6"/>
    <w:rsid w:val="003B0934"/>
    <w:rsid w:val="003D1CBA"/>
    <w:rsid w:val="004311BD"/>
    <w:rsid w:val="0045317C"/>
    <w:rsid w:val="00464385"/>
    <w:rsid w:val="00471CC6"/>
    <w:rsid w:val="00486C9D"/>
    <w:rsid w:val="00486DAE"/>
    <w:rsid w:val="004B35FC"/>
    <w:rsid w:val="004D5F2C"/>
    <w:rsid w:val="004F57C5"/>
    <w:rsid w:val="004F72C6"/>
    <w:rsid w:val="004F749C"/>
    <w:rsid w:val="0050030E"/>
    <w:rsid w:val="00507404"/>
    <w:rsid w:val="0052380E"/>
    <w:rsid w:val="0054246A"/>
    <w:rsid w:val="00556424"/>
    <w:rsid w:val="00576002"/>
    <w:rsid w:val="0059089A"/>
    <w:rsid w:val="00593166"/>
    <w:rsid w:val="005C7714"/>
    <w:rsid w:val="005D3B6C"/>
    <w:rsid w:val="005F0869"/>
    <w:rsid w:val="00623783"/>
    <w:rsid w:val="006566A2"/>
    <w:rsid w:val="0066723B"/>
    <w:rsid w:val="00676D46"/>
    <w:rsid w:val="006A5256"/>
    <w:rsid w:val="006B72F7"/>
    <w:rsid w:val="006C04C8"/>
    <w:rsid w:val="006D225E"/>
    <w:rsid w:val="006F48D5"/>
    <w:rsid w:val="00702C3C"/>
    <w:rsid w:val="00703351"/>
    <w:rsid w:val="0070718A"/>
    <w:rsid w:val="007121B9"/>
    <w:rsid w:val="00722353"/>
    <w:rsid w:val="00727B8F"/>
    <w:rsid w:val="007458ED"/>
    <w:rsid w:val="007459B2"/>
    <w:rsid w:val="00753A77"/>
    <w:rsid w:val="00754EBE"/>
    <w:rsid w:val="00761467"/>
    <w:rsid w:val="00781985"/>
    <w:rsid w:val="0078568D"/>
    <w:rsid w:val="007856C3"/>
    <w:rsid w:val="00790788"/>
    <w:rsid w:val="007C05F8"/>
    <w:rsid w:val="007D2026"/>
    <w:rsid w:val="007D213B"/>
    <w:rsid w:val="007F17D2"/>
    <w:rsid w:val="008031AF"/>
    <w:rsid w:val="00811D43"/>
    <w:rsid w:val="0082327D"/>
    <w:rsid w:val="00823512"/>
    <w:rsid w:val="00835531"/>
    <w:rsid w:val="008471D4"/>
    <w:rsid w:val="0085483F"/>
    <w:rsid w:val="00860859"/>
    <w:rsid w:val="00864234"/>
    <w:rsid w:val="00873CA9"/>
    <w:rsid w:val="008C6EC6"/>
    <w:rsid w:val="008D652D"/>
    <w:rsid w:val="008E2141"/>
    <w:rsid w:val="008F4AEE"/>
    <w:rsid w:val="00907105"/>
    <w:rsid w:val="00911A37"/>
    <w:rsid w:val="00925D0E"/>
    <w:rsid w:val="009311F7"/>
    <w:rsid w:val="00951C95"/>
    <w:rsid w:val="009B6260"/>
    <w:rsid w:val="009E252D"/>
    <w:rsid w:val="00A02177"/>
    <w:rsid w:val="00A07801"/>
    <w:rsid w:val="00A10284"/>
    <w:rsid w:val="00A112B0"/>
    <w:rsid w:val="00A11696"/>
    <w:rsid w:val="00A57CEC"/>
    <w:rsid w:val="00A63874"/>
    <w:rsid w:val="00A803CD"/>
    <w:rsid w:val="00AA61D0"/>
    <w:rsid w:val="00AB3B9C"/>
    <w:rsid w:val="00AB6A90"/>
    <w:rsid w:val="00AD2726"/>
    <w:rsid w:val="00B11345"/>
    <w:rsid w:val="00B234E1"/>
    <w:rsid w:val="00B2548E"/>
    <w:rsid w:val="00B60055"/>
    <w:rsid w:val="00B813C3"/>
    <w:rsid w:val="00B916C4"/>
    <w:rsid w:val="00B91883"/>
    <w:rsid w:val="00BB3FD6"/>
    <w:rsid w:val="00BD22A0"/>
    <w:rsid w:val="00BD6F88"/>
    <w:rsid w:val="00BE6972"/>
    <w:rsid w:val="00C039D7"/>
    <w:rsid w:val="00C043EC"/>
    <w:rsid w:val="00C125AD"/>
    <w:rsid w:val="00C20D84"/>
    <w:rsid w:val="00C20F26"/>
    <w:rsid w:val="00C446DA"/>
    <w:rsid w:val="00C45A07"/>
    <w:rsid w:val="00C6572B"/>
    <w:rsid w:val="00C65E64"/>
    <w:rsid w:val="00C861F8"/>
    <w:rsid w:val="00C95F5C"/>
    <w:rsid w:val="00CB09A7"/>
    <w:rsid w:val="00CB6FD4"/>
    <w:rsid w:val="00CD15CF"/>
    <w:rsid w:val="00CE0C5E"/>
    <w:rsid w:val="00CE0CCB"/>
    <w:rsid w:val="00D25F3E"/>
    <w:rsid w:val="00D40DAE"/>
    <w:rsid w:val="00D41D87"/>
    <w:rsid w:val="00D43B3A"/>
    <w:rsid w:val="00D72354"/>
    <w:rsid w:val="00D90523"/>
    <w:rsid w:val="00DC119C"/>
    <w:rsid w:val="00DC756B"/>
    <w:rsid w:val="00DD3F19"/>
    <w:rsid w:val="00DD4FFF"/>
    <w:rsid w:val="00E15D62"/>
    <w:rsid w:val="00E2703E"/>
    <w:rsid w:val="00E30B92"/>
    <w:rsid w:val="00E3450D"/>
    <w:rsid w:val="00E37825"/>
    <w:rsid w:val="00E421C3"/>
    <w:rsid w:val="00E60E0C"/>
    <w:rsid w:val="00E62403"/>
    <w:rsid w:val="00E7048E"/>
    <w:rsid w:val="00E90DC9"/>
    <w:rsid w:val="00E96E90"/>
    <w:rsid w:val="00EA2EEC"/>
    <w:rsid w:val="00EB0796"/>
    <w:rsid w:val="00EC24B3"/>
    <w:rsid w:val="00EC4780"/>
    <w:rsid w:val="00F05044"/>
    <w:rsid w:val="00F112F0"/>
    <w:rsid w:val="00F5586F"/>
    <w:rsid w:val="00F9220B"/>
    <w:rsid w:val="00FA0B5C"/>
    <w:rsid w:val="00FB7F85"/>
    <w:rsid w:val="00FC3428"/>
    <w:rsid w:val="00FD6D67"/>
    <w:rsid w:val="00FD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92BC46"/>
  <w15:docId w15:val="{BBB34C8E-F723-40BE-8D2C-8E4E638F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Times New Roman" w:hAnsi="Times New Roman"/>
      <w:sz w:val="22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i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BD6F88"/>
    <w:rPr>
      <w:rFonts w:ascii="Tahoma" w:hAnsi="Tahoma" w:cs="Tahoma"/>
      <w:sz w:val="16"/>
      <w:szCs w:val="16"/>
    </w:rPr>
  </w:style>
  <w:style w:type="character" w:customStyle="1" w:styleId="atl">
    <w:name w:val="atl"/>
    <w:basedOn w:val="DefaultParagraphFont"/>
    <w:rsid w:val="00C45A07"/>
  </w:style>
  <w:style w:type="character" w:styleId="Hyperlink">
    <w:name w:val="Hyperlink"/>
    <w:basedOn w:val="DefaultParagraphFont"/>
    <w:unhideWhenUsed/>
    <w:rsid w:val="00A02177"/>
    <w:rPr>
      <w:color w:val="FFFF00"/>
      <w:u w:val="single"/>
    </w:rPr>
  </w:style>
  <w:style w:type="paragraph" w:styleId="ListParagraph">
    <w:name w:val="List Paragraph"/>
    <w:basedOn w:val="Normal"/>
    <w:uiPriority w:val="34"/>
    <w:qFormat/>
    <w:rsid w:val="00AB6A90"/>
    <w:pPr>
      <w:ind w:left="720"/>
      <w:contextualSpacing/>
    </w:pPr>
    <w:rPr>
      <w:rFonts w:ascii="Times New Roman" w:hAnsi="Times New Roman"/>
      <w:color w:val="FFFF00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0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0373"/>
    <w:rPr>
      <w:rFonts w:ascii="Courier New" w:hAnsi="Courier New" w:cs="Courier New"/>
    </w:rPr>
  </w:style>
  <w:style w:type="character" w:customStyle="1" w:styleId="spelle">
    <w:name w:val="spelle"/>
    <w:basedOn w:val="DefaultParagraphFont"/>
    <w:rsid w:val="002F0373"/>
  </w:style>
  <w:style w:type="paragraph" w:customStyle="1" w:styleId="EndNoteBibliography">
    <w:name w:val="EndNote Bibliography"/>
    <w:basedOn w:val="Normal"/>
    <w:link w:val="EndNoteBibliographyChar"/>
    <w:rsid w:val="008C6EC6"/>
    <w:pPr>
      <w:spacing w:after="160"/>
    </w:pPr>
    <w:rPr>
      <w:rFonts w:ascii="Aptos" w:eastAsiaTheme="minorHAnsi" w:hAnsi="Aptos" w:cstheme="minorBidi"/>
      <w:noProof/>
      <w:kern w:val="2"/>
      <w:sz w:val="22"/>
      <w:szCs w:val="22"/>
      <w:lang w:val="en-US"/>
      <w14:ligatures w14:val="standardContextual"/>
    </w:rPr>
  </w:style>
  <w:style w:type="character" w:customStyle="1" w:styleId="EndNoteBibliographyChar">
    <w:name w:val="EndNote Bibliography Char"/>
    <w:basedOn w:val="DefaultParagraphFont"/>
    <w:link w:val="EndNoteBibliography"/>
    <w:rsid w:val="008C6EC6"/>
    <w:rPr>
      <w:rFonts w:ascii="Aptos" w:eastAsiaTheme="minorHAnsi" w:hAnsi="Aptos" w:cstheme="minorBidi"/>
      <w:noProof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5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0498ECE13B14444BBC3D033E172E089" ma:contentTypeVersion="14" ma:contentTypeDescription="Új dokumentum létrehozása." ma:contentTypeScope="" ma:versionID="f6f6a1b0766931e1dd24e2c179ced867">
  <xsd:schema xmlns:xsd="http://www.w3.org/2001/XMLSchema" xmlns:xs="http://www.w3.org/2001/XMLSchema" xmlns:p="http://schemas.microsoft.com/office/2006/metadata/properties" xmlns:ns2="0a42d910-8c41-46f8-b4d3-765d163f56f7" xmlns:ns3="458b6eef-2cef-4b62-b8af-91352a12e804" targetNamespace="http://schemas.microsoft.com/office/2006/metadata/properties" ma:root="true" ma:fieldsID="13383383c4994ce9e7062af11b70e0b9" ns2:_="" ns3:_="">
    <xsd:import namespace="0a42d910-8c41-46f8-b4d3-765d163f56f7"/>
    <xsd:import namespace="458b6eef-2cef-4b62-b8af-91352a12e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2d910-8c41-46f8-b4d3-765d163f5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b6eef-2cef-4b62-b8af-91352a12e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617ce68-ad5d-4774-94da-63f370fbf599}" ma:internalName="TaxCatchAll" ma:showField="CatchAllData" ma:web="458b6eef-2cef-4b62-b8af-91352a12e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b6eef-2cef-4b62-b8af-91352a12e804" xsi:nil="true"/>
    <lcf76f155ced4ddcb4097134ff3c332f xmlns="0a42d910-8c41-46f8-b4d3-765d163f56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EF90CD-27F3-4EF6-B263-AE67A03DFCB1}"/>
</file>

<file path=customXml/itemProps2.xml><?xml version="1.0" encoding="utf-8"?>
<ds:datastoreItem xmlns:ds="http://schemas.openxmlformats.org/officeDocument/2006/customXml" ds:itemID="{01287492-098A-411E-B157-18E0BC0C61BF}"/>
</file>

<file path=customXml/itemProps3.xml><?xml version="1.0" encoding="utf-8"?>
<ds:datastoreItem xmlns:ds="http://schemas.openxmlformats.org/officeDocument/2006/customXml" ds:itemID="{E7FD577F-37F5-476A-A430-B19D19DF63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C.V. 7.3.93</vt:lpstr>
    </vt:vector>
  </TitlesOfParts>
  <Company/>
  <LinksUpToDate>false</LinksUpToDate>
  <CharactersWithSpaces>5996</CharactersWithSpaces>
  <SharedDoc>false</SharedDoc>
  <HLinks>
    <vt:vector size="6" baseType="variant">
      <vt:variant>
        <vt:i4>3932234</vt:i4>
      </vt:variant>
      <vt:variant>
        <vt:i4>0</vt:i4>
      </vt:variant>
      <vt:variant>
        <vt:i4>0</vt:i4>
      </vt:variant>
      <vt:variant>
        <vt:i4>5</vt:i4>
      </vt:variant>
      <vt:variant>
        <vt:lpwstr>\\NEURON\nusser\public_html\pdf\Lorincz Science 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C.V. 7.3.93</dc:title>
  <dc:creator>Zoltan Nusser</dc:creator>
  <cp:lastModifiedBy>Varga Viktor</cp:lastModifiedBy>
  <cp:revision>3</cp:revision>
  <cp:lastPrinted>2003-11-10T08:40:00Z</cp:lastPrinted>
  <dcterms:created xsi:type="dcterms:W3CDTF">2025-03-05T11:05:00Z</dcterms:created>
  <dcterms:modified xsi:type="dcterms:W3CDTF">2025-03-05T11:08:00Z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0x010100C0498ECE13B14444BBC3D033E172E089</vt:lpwstr>
  </property>
</Properties>
</file>