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43D7BC51" w:rsidR="00050183" w:rsidRDefault="00050183">
      <w:pPr>
        <w:pStyle w:val="Cmsor1"/>
      </w:pPr>
      <w:r>
        <w:t>PERSONAL DETAILS</w:t>
      </w:r>
    </w:p>
    <w:p w14:paraId="46603B7A" w14:textId="77777777" w:rsidR="007E53B4" w:rsidRPr="007E53B4" w:rsidRDefault="007E53B4" w:rsidP="007E53B4"/>
    <w:p w14:paraId="28213AAB" w14:textId="2008B240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7E53B4">
        <w:rPr>
          <w:rFonts w:ascii="Times New Roman" w:hAnsi="Times New Roman"/>
          <w:sz w:val="20"/>
        </w:rPr>
        <w:t>Flora Feher</w:t>
      </w:r>
      <w:r w:rsidRPr="009E252D">
        <w:rPr>
          <w:rFonts w:ascii="Times New Roman" w:hAnsi="Times New Roman"/>
          <w:sz w:val="20"/>
        </w:rPr>
        <w:tab/>
      </w:r>
    </w:p>
    <w:p w14:paraId="7D97CCA2" w14:textId="1CF085C1" w:rsidR="00050183" w:rsidRPr="00FE176F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hyperlink r:id="rId7" w:history="1">
        <w:r w:rsidR="00FE176F" w:rsidRPr="00FE176F">
          <w:rPr>
            <w:rStyle w:val="Hiperhivatkozs"/>
            <w:rFonts w:ascii="Times New Roman" w:hAnsi="Times New Roman"/>
            <w:color w:val="auto"/>
            <w:sz w:val="20"/>
          </w:rPr>
          <w:t>fflora@sztaki.hu</w:t>
        </w:r>
      </w:hyperlink>
    </w:p>
    <w:p w14:paraId="45823A66" w14:textId="6D1E8042" w:rsidR="00FE176F" w:rsidRPr="009E252D" w:rsidRDefault="00FE176F">
      <w:pPr>
        <w:rPr>
          <w:rFonts w:ascii="Times New Roman" w:hAnsi="Times New Roman"/>
          <w:sz w:val="20"/>
        </w:rPr>
      </w:pPr>
      <w:r>
        <w:rPr>
          <w:b/>
          <w:bCs/>
          <w:color w:val="000000"/>
          <w:sz w:val="20"/>
        </w:rPr>
        <w:t xml:space="preserve">workplace: </w:t>
      </w:r>
      <w:r>
        <w:rPr>
          <w:b/>
          <w:bCs/>
          <w:color w:val="000000"/>
          <w:sz w:val="20"/>
        </w:rPr>
        <w:tab/>
      </w:r>
      <w:r>
        <w:rPr>
          <w:color w:val="000000"/>
        </w:rPr>
        <w:t>HUN-REN SZTAKI</w:t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Cmsor1"/>
      </w:pPr>
      <w:r>
        <w:t>EDUCATION AND QUALIFICATIONS</w:t>
      </w:r>
    </w:p>
    <w:p w14:paraId="7284A216" w14:textId="64A1DFB6" w:rsidR="00050183" w:rsidRPr="009E252D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FA336E0" w14:textId="23B4A81B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3FBD1603" w14:textId="78F9A039" w:rsidR="00050183" w:rsidRDefault="007E53B4" w:rsidP="007E53B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Medical biotechnology MSc, Pázmány Péter Catholic University</w:t>
      </w:r>
    </w:p>
    <w:p w14:paraId="1B84940F" w14:textId="4830C5E9" w:rsidR="007E53B4" w:rsidRDefault="007E53B4" w:rsidP="007E53B4">
      <w:pPr>
        <w:rPr>
          <w:rFonts w:ascii="Times New Roman" w:hAnsi="Times New Roman"/>
          <w:sz w:val="22"/>
        </w:rPr>
      </w:pPr>
    </w:p>
    <w:p w14:paraId="122559E8" w14:textId="7D9E7ABE" w:rsidR="007E53B4" w:rsidRPr="007E53B4" w:rsidRDefault="007E53B4" w:rsidP="007E53B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2"/>
        </w:rPr>
        <w:t>FINE 1 (Family and Infant Neurodevelopmental Education)</w:t>
      </w:r>
    </w:p>
    <w:sectPr w:rsidR="007E53B4" w:rsidRPr="007E53B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0300" w14:textId="77777777" w:rsidR="001A0AE4" w:rsidRDefault="001A0AE4">
      <w:r>
        <w:separator/>
      </w:r>
    </w:p>
  </w:endnote>
  <w:endnote w:type="continuationSeparator" w:id="0">
    <w:p w14:paraId="15AE5D03" w14:textId="77777777" w:rsidR="001A0AE4" w:rsidRDefault="001A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E91D" w14:textId="77777777" w:rsidR="001A0AE4" w:rsidRDefault="001A0AE4">
      <w:r>
        <w:separator/>
      </w:r>
    </w:p>
  </w:footnote>
  <w:footnote w:type="continuationSeparator" w:id="0">
    <w:p w14:paraId="10BD2B2B" w14:textId="77777777" w:rsidR="001A0AE4" w:rsidRDefault="001A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A0AE4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1377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E53B4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FE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flora@sztaki.h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33ECF8-4CE5-476C-AE70-9BD9B0560A98}"/>
</file>

<file path=customXml/itemProps2.xml><?xml version="1.0" encoding="utf-8"?>
<ds:datastoreItem xmlns:ds="http://schemas.openxmlformats.org/officeDocument/2006/customXml" ds:itemID="{0A3D8FCA-8D05-4018-8770-742A38F060D1}"/>
</file>

<file path=customXml/itemProps3.xml><?xml version="1.0" encoding="utf-8"?>
<ds:datastoreItem xmlns:ds="http://schemas.openxmlformats.org/officeDocument/2006/customXml" ds:itemID="{94256B60-4FF8-4BAE-A0FA-F02CF8D1F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306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Liliana Voross</cp:lastModifiedBy>
  <cp:revision>2</cp:revision>
  <cp:lastPrinted>2003-11-10T08:40:00Z</cp:lastPrinted>
  <dcterms:created xsi:type="dcterms:W3CDTF">2025-02-23T14:00:00Z</dcterms:created>
  <dcterms:modified xsi:type="dcterms:W3CDTF">2025-02-23T14:00:00Z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