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77777777" w:rsidR="00050183" w:rsidRDefault="00050183">
      <w:pPr>
        <w:pStyle w:val="Heading1"/>
      </w:pPr>
      <w:r>
        <w:t>PERSONAL DETAILS</w:t>
      </w:r>
    </w:p>
    <w:p w14:paraId="28213AAB" w14:textId="18DE5552" w:rsidR="00050183" w:rsidRPr="004E584C" w:rsidRDefault="00050183">
      <w:pPr>
        <w:tabs>
          <w:tab w:val="left" w:pos="20"/>
        </w:tabs>
      </w:pPr>
      <w:r w:rsidRPr="004E584C">
        <w:t>Name:</w:t>
      </w:r>
      <w:r w:rsidRPr="004E584C">
        <w:tab/>
      </w:r>
      <w:r w:rsidR="004E584C" w:rsidRPr="004E584C">
        <w:t>Kelemen Hanga</w:t>
      </w:r>
      <w:r w:rsidRPr="004E584C">
        <w:tab/>
      </w:r>
      <w:r w:rsidRPr="004E584C">
        <w:tab/>
      </w:r>
    </w:p>
    <w:p w14:paraId="7D97CCA2" w14:textId="11D65A8F" w:rsidR="00050183" w:rsidRPr="009E252D" w:rsidRDefault="00050183">
      <w:pPr>
        <w:rPr>
          <w:rFonts w:ascii="Times New Roman" w:hAnsi="Times New Roman"/>
          <w:sz w:val="20"/>
        </w:rPr>
      </w:pPr>
      <w:r w:rsidRPr="004E584C">
        <w:t>e-mail:</w:t>
      </w:r>
      <w:r w:rsidRPr="004E584C">
        <w:tab/>
      </w:r>
      <w:r w:rsidR="004E584C" w:rsidRPr="004E584C">
        <w:t>hanga_kelemen@yahoo.com</w:t>
      </w:r>
      <w:r w:rsidRPr="004E584C"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180113B9" w:rsidR="00050183" w:rsidRDefault="00050183">
      <w:pPr>
        <w:pStyle w:val="Heading1"/>
      </w:pPr>
      <w:r>
        <w:t>EDUCATION AND QUALIFICATIONS</w:t>
      </w:r>
    </w:p>
    <w:p w14:paraId="7C5E5F25" w14:textId="5AC46987" w:rsidR="004E584C" w:rsidRPr="004E584C" w:rsidRDefault="004E584C" w:rsidP="004E584C">
      <w:pPr>
        <w:ind w:left="1440" w:hanging="1440"/>
      </w:pPr>
      <w:r w:rsidRPr="004E584C">
        <w:t>2021- present</w:t>
      </w:r>
      <w:r w:rsidRPr="004E584C">
        <w:tab/>
        <w:t>PhD student, Semmelweis University Doctoral College, János Szentágothai Neurosciences Division</w:t>
      </w:r>
    </w:p>
    <w:p w14:paraId="7284A216" w14:textId="2A5D4687" w:rsidR="00050183" w:rsidRPr="004E584C" w:rsidRDefault="004E584C" w:rsidP="004E584C">
      <w:pPr>
        <w:ind w:left="1440" w:hanging="1440"/>
      </w:pPr>
      <w:r w:rsidRPr="004E584C">
        <w:t xml:space="preserve">2015-2021 </w:t>
      </w:r>
      <w:r w:rsidR="00050183" w:rsidRPr="004E584C">
        <w:tab/>
      </w:r>
      <w:r w:rsidRPr="004E584C">
        <w:t>MD, George Emil Palade University of Medicine, Pharmacy, Science and Technology of Târgu Mureș</w:t>
      </w:r>
      <w:r w:rsidRPr="004E584C">
        <w:tab/>
      </w:r>
    </w:p>
    <w:p w14:paraId="0FA336E0" w14:textId="23B4A81B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025AA602" w:rsidR="00050183" w:rsidRDefault="00050183">
      <w:pPr>
        <w:pStyle w:val="Heading1"/>
      </w:pPr>
      <w:r>
        <w:t>PROFESSIONAL EXPERIENCE</w:t>
      </w:r>
    </w:p>
    <w:p w14:paraId="58333CD6" w14:textId="716240F3" w:rsidR="004E584C" w:rsidRPr="004E584C" w:rsidRDefault="004E584C" w:rsidP="004E584C">
      <w:pPr>
        <w:ind w:left="1440" w:hanging="1440"/>
      </w:pPr>
      <w:r>
        <w:t>2021- present</w:t>
      </w:r>
      <w:r>
        <w:tab/>
        <w:t xml:space="preserve">PhD student, </w:t>
      </w:r>
      <w:r w:rsidRPr="004E584C">
        <w:t>, Semmelweis University Doctoral College, János Szentágothai Neurosciences Division</w:t>
      </w:r>
    </w:p>
    <w:p w14:paraId="79C35C03" w14:textId="61629F8A" w:rsidR="004E584C" w:rsidRDefault="004E584C" w:rsidP="004E584C">
      <w:pPr>
        <w:ind w:left="1440" w:hanging="1440"/>
      </w:pPr>
      <w:r>
        <w:t xml:space="preserve">2021- present </w:t>
      </w:r>
      <w:r>
        <w:tab/>
      </w:r>
      <w:r w:rsidRPr="004E584C">
        <w:t xml:space="preserve">assistant research fellow, </w:t>
      </w:r>
      <w:r>
        <w:t>HUN-REN Institute of Experimental Medicine, Budapest, Hungary</w:t>
      </w:r>
    </w:p>
    <w:p w14:paraId="624CDEF5" w14:textId="1F8F5550" w:rsidR="004E584C" w:rsidRDefault="004E584C" w:rsidP="004E584C">
      <w:pPr>
        <w:ind w:left="1440" w:hanging="1440"/>
      </w:pPr>
      <w:r>
        <w:t xml:space="preserve">2019-2021 </w:t>
      </w:r>
      <w:r>
        <w:tab/>
        <w:t>Undergraduate student, HUN-REN Institute of Experimental Medicine, Budapest, Hungary</w:t>
      </w:r>
    </w:p>
    <w:p w14:paraId="38E43205" w14:textId="77777777" w:rsidR="004E584C" w:rsidRDefault="004E584C" w:rsidP="004E584C"/>
    <w:p w14:paraId="418ED90A" w14:textId="77777777" w:rsidR="00050183" w:rsidRDefault="00050183">
      <w:pPr>
        <w:pStyle w:val="Heading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3372AA02" w:rsidR="0005018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</w:p>
    <w:p w14:paraId="4F8D4FC9" w14:textId="4DA90465" w:rsidR="004E584C" w:rsidRDefault="004E584C">
      <w:r>
        <w:t xml:space="preserve">2022 </w:t>
      </w:r>
      <w:r>
        <w:tab/>
      </w:r>
      <w:r>
        <w:tab/>
      </w:r>
      <w:r>
        <w:t xml:space="preserve">PhD </w:t>
      </w:r>
      <w:r>
        <w:t>Scientific Day, 1</w:t>
      </w:r>
      <w:r w:rsidRPr="004E584C">
        <w:rPr>
          <w:vertAlign w:val="superscript"/>
        </w:rPr>
        <w:t>st</w:t>
      </w:r>
      <w:r>
        <w:t xml:space="preserve"> prize</w:t>
      </w:r>
    </w:p>
    <w:p w14:paraId="5C5FE767" w14:textId="57847849" w:rsidR="004E584C" w:rsidRDefault="004E584C">
      <w:r>
        <w:t xml:space="preserve">2021 </w:t>
      </w:r>
      <w:r>
        <w:tab/>
      </w:r>
      <w:r>
        <w:tab/>
      </w:r>
      <w:r>
        <w:t>35. Országos T</w:t>
      </w:r>
      <w:r>
        <w:t>udományos Diákköri Konferencia, 1</w:t>
      </w:r>
      <w:r w:rsidRPr="004E584C">
        <w:rPr>
          <w:vertAlign w:val="superscript"/>
        </w:rPr>
        <w:t>st</w:t>
      </w:r>
      <w:r>
        <w:t xml:space="preserve"> prize</w:t>
      </w:r>
    </w:p>
    <w:p w14:paraId="50F0EC29" w14:textId="4B672641" w:rsidR="004E584C" w:rsidRPr="004E584C" w:rsidRDefault="004E584C" w:rsidP="004E584C">
      <w:pPr>
        <w:ind w:left="1440" w:hanging="1440"/>
      </w:pPr>
      <w:r>
        <w:t xml:space="preserve">2021 </w:t>
      </w:r>
      <w:r>
        <w:tab/>
      </w:r>
      <w:r>
        <w:t>20. Marisiensis Interantional Scientific Congress for Students, You</w:t>
      </w:r>
      <w:r>
        <w:t>ng Doctors and Pharmacists, 2</w:t>
      </w:r>
      <w:r w:rsidRPr="004E584C">
        <w:rPr>
          <w:vertAlign w:val="superscript"/>
        </w:rPr>
        <w:t>nd</w:t>
      </w:r>
      <w:r>
        <w:t xml:space="preserve"> prize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77777777" w:rsidR="00050183" w:rsidRPr="001160C7" w:rsidRDefault="00050183">
      <w:pPr>
        <w:pStyle w:val="Heading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</w:p>
    <w:p w14:paraId="456145BC" w14:textId="77777777" w:rsidR="00CE0CCB" w:rsidRDefault="00CE0CCB">
      <w:pPr>
        <w:pStyle w:val="Heading1"/>
        <w:rPr>
          <w:sz w:val="20"/>
        </w:rPr>
      </w:pPr>
    </w:p>
    <w:p w14:paraId="673F56A5" w14:textId="02CA992D" w:rsidR="004E584C" w:rsidRDefault="004E584C">
      <w:r>
        <w:t xml:space="preserve">2024 </w:t>
      </w:r>
      <w:r>
        <w:tab/>
      </w:r>
      <w:r>
        <w:tab/>
      </w:r>
      <w:r>
        <w:t xml:space="preserve">NKFIH </w:t>
      </w:r>
      <w:r>
        <w:t>“</w:t>
      </w:r>
      <w:r>
        <w:t>Tudományos Mecenatúra</w:t>
      </w:r>
      <w:r>
        <w:t>”</w:t>
      </w:r>
      <w:r>
        <w:t xml:space="preserve"> </w:t>
      </w:r>
      <w:r>
        <w:t>travel grant</w:t>
      </w:r>
      <w:r>
        <w:t xml:space="preserve"> </w:t>
      </w:r>
    </w:p>
    <w:p w14:paraId="33D39EA8" w14:textId="2A2F7C4F" w:rsidR="004E584C" w:rsidRDefault="004E584C">
      <w:r>
        <w:t xml:space="preserve">2023 </w:t>
      </w:r>
      <w:r>
        <w:tab/>
      </w:r>
      <w:r>
        <w:tab/>
      </w:r>
      <w:r>
        <w:t>COST Association ITC Conference Grant</w:t>
      </w:r>
    </w:p>
    <w:p w14:paraId="7AC0B7F7" w14:textId="129EDED3" w:rsidR="00342DBB" w:rsidRDefault="00342DBB">
      <w:r>
        <w:t>2021-present</w:t>
      </w:r>
      <w:r>
        <w:tab/>
        <w:t>National PhD Scholarship</w:t>
      </w:r>
      <w:bookmarkStart w:id="0" w:name="_GoBack"/>
      <w:bookmarkEnd w:id="0"/>
    </w:p>
    <w:p w14:paraId="3D9EC930" w14:textId="14279C9E" w:rsidR="004E584C" w:rsidRDefault="004E584C">
      <w:r>
        <w:t xml:space="preserve">2019, 2020 </w:t>
      </w:r>
      <w:r>
        <w:tab/>
      </w:r>
      <w:r>
        <w:t xml:space="preserve">Erasmus+ </w:t>
      </w:r>
      <w:r>
        <w:t>scholarship for studying abroad</w:t>
      </w:r>
      <w:r>
        <w:t xml:space="preserve"> </w:t>
      </w:r>
    </w:p>
    <w:p w14:paraId="11604A22" w14:textId="5B7D4540" w:rsidR="004D5F2C" w:rsidRDefault="004E584C">
      <w:pPr>
        <w:rPr>
          <w:rFonts w:ascii="Times New Roman" w:hAnsi="Times New Roman"/>
          <w:b/>
          <w:sz w:val="20"/>
        </w:rPr>
      </w:pPr>
      <w:r>
        <w:t>2018</w:t>
      </w:r>
      <w:r>
        <w:t>-</w:t>
      </w:r>
      <w:r>
        <w:t xml:space="preserve">2022 </w:t>
      </w:r>
      <w:r>
        <w:tab/>
      </w:r>
      <w:r>
        <w:t xml:space="preserve">Erasmus+ </w:t>
      </w:r>
      <w:r>
        <w:t>summer scholarship</w:t>
      </w:r>
      <w:r>
        <w:t xml:space="preserve"> </w:t>
      </w:r>
      <w:r w:rsidR="004D5F2C">
        <w:rPr>
          <w:sz w:val="20"/>
        </w:rPr>
        <w:br w:type="page"/>
      </w:r>
    </w:p>
    <w:p w14:paraId="3FBD1603" w14:textId="2CD4BD76" w:rsidR="00050183" w:rsidRDefault="00702C3C">
      <w:pPr>
        <w:pStyle w:val="Heading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p w14:paraId="78752EEE" w14:textId="12492A98" w:rsidR="004E584C" w:rsidRPr="004E584C" w:rsidRDefault="004E584C" w:rsidP="004E584C">
      <w:pPr>
        <w:ind w:left="1440" w:hanging="1440"/>
      </w:pPr>
      <w:r>
        <w:t>2024</w:t>
      </w:r>
      <w:r>
        <w:tab/>
      </w:r>
      <w:r>
        <w:t>Lakat T, Fekete A, Demeter K, et al. Perinatal asphyxia leads to acute kidney damage and increased renal susceptibility in adulthood. Am J Physiol Renal Physiol. doi:10.1152/ajprenal.00039.2024</w:t>
      </w:r>
    </w:p>
    <w:sectPr w:rsidR="004E584C" w:rsidRPr="004E584C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767A72"/>
    <w:multiLevelType w:val="hybridMultilevel"/>
    <w:tmpl w:val="8FC01C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2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A5F68F1"/>
    <w:multiLevelType w:val="hybridMultilevel"/>
    <w:tmpl w:val="82F447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5"/>
  </w:num>
  <w:num w:numId="7">
    <w:abstractNumId w:val="2"/>
  </w:num>
  <w:num w:numId="8">
    <w:abstractNumId w:val="15"/>
  </w:num>
  <w:num w:numId="9">
    <w:abstractNumId w:val="18"/>
  </w:num>
  <w:num w:numId="10">
    <w:abstractNumId w:val="12"/>
  </w:num>
  <w:num w:numId="11">
    <w:abstractNumId w:val="19"/>
  </w:num>
  <w:num w:numId="12">
    <w:abstractNumId w:val="20"/>
  </w:num>
  <w:num w:numId="13">
    <w:abstractNumId w:val="16"/>
  </w:num>
  <w:num w:numId="14">
    <w:abstractNumId w:val="10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42DBB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E584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7891C8-A7DE-481B-AA45-6957A6FD4C02}"/>
</file>

<file path=customXml/itemProps2.xml><?xml version="1.0" encoding="utf-8"?>
<ds:datastoreItem xmlns:ds="http://schemas.openxmlformats.org/officeDocument/2006/customXml" ds:itemID="{54B04452-0B40-4ABE-BC7C-DA22C9228DC8}"/>
</file>

<file path=customXml/itemProps3.xml><?xml version="1.0" encoding="utf-8"?>
<ds:datastoreItem xmlns:ds="http://schemas.openxmlformats.org/officeDocument/2006/customXml" ds:itemID="{BDC33CE2-A6E4-43AD-9A35-6AD9507BC0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1387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Kelemen Hanga</cp:lastModifiedBy>
  <cp:revision>3</cp:revision>
  <cp:lastPrinted>2003-11-10T08:40:00Z</cp:lastPrinted>
  <dcterms:created xsi:type="dcterms:W3CDTF">2025-02-04T08:34:00Z</dcterms:created>
  <dcterms:modified xsi:type="dcterms:W3CDTF">2025-02-04T08:35:00Z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