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707" w14:textId="25D24C35" w:rsidR="00050183" w:rsidRPr="0093703F" w:rsidRDefault="00050183" w:rsidP="0093703F">
      <w:pPr>
        <w:pStyle w:val="Cm"/>
        <w:rPr>
          <w:rFonts w:asciiTheme="majorHAnsi" w:hAnsiTheme="majorHAnsi"/>
          <w:b/>
          <w:bCs/>
          <w:sz w:val="24"/>
          <w:szCs w:val="24"/>
          <w:lang w:val="hu-HU"/>
        </w:rPr>
      </w:pPr>
      <w:r w:rsidRPr="0093703F">
        <w:rPr>
          <w:rFonts w:asciiTheme="majorHAnsi" w:hAnsiTheme="majorHAnsi"/>
          <w:b/>
          <w:bCs/>
          <w:sz w:val="24"/>
          <w:szCs w:val="24"/>
          <w:lang w:val="hu-HU"/>
        </w:rPr>
        <w:t>CURRICULUM VITAE</w:t>
      </w:r>
    </w:p>
    <w:p w14:paraId="5E05951F" w14:textId="77777777" w:rsidR="009E252D" w:rsidRPr="0093703F" w:rsidRDefault="009E252D" w:rsidP="0093703F">
      <w:pPr>
        <w:pStyle w:val="Cmsor1"/>
        <w:rPr>
          <w:rFonts w:asciiTheme="majorHAnsi" w:hAnsiTheme="majorHAnsi"/>
          <w:sz w:val="24"/>
          <w:szCs w:val="24"/>
          <w:lang w:val="hu-HU"/>
        </w:rPr>
      </w:pPr>
    </w:p>
    <w:p w14:paraId="1736B096" w14:textId="7D5D819F" w:rsidR="00050183" w:rsidRPr="0093703F" w:rsidRDefault="00B57A34" w:rsidP="0093703F">
      <w:pPr>
        <w:pStyle w:val="Cmsor1"/>
        <w:rPr>
          <w:rFonts w:asciiTheme="majorHAnsi" w:hAnsiTheme="majorHAnsi"/>
          <w:sz w:val="24"/>
          <w:szCs w:val="24"/>
          <w:lang w:val="hu-HU"/>
        </w:rPr>
      </w:pPr>
      <w:r w:rsidRPr="0093703F">
        <w:rPr>
          <w:rFonts w:asciiTheme="majorHAnsi" w:hAnsiTheme="majorHAnsi"/>
          <w:sz w:val="24"/>
          <w:szCs w:val="24"/>
          <w:lang w:val="hu-HU"/>
        </w:rPr>
        <w:t>SZEMÉLYES ADATOK</w:t>
      </w:r>
    </w:p>
    <w:p w14:paraId="28213AAB" w14:textId="7CFCB9E6" w:rsidR="00050183" w:rsidRPr="0093703F" w:rsidRDefault="00B57A34" w:rsidP="0093703F">
      <w:pPr>
        <w:tabs>
          <w:tab w:val="left" w:pos="20"/>
        </w:tabs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b/>
          <w:szCs w:val="24"/>
          <w:lang w:val="hu-HU"/>
        </w:rPr>
        <w:t>NÉV</w:t>
      </w:r>
      <w:r w:rsidR="00050183" w:rsidRPr="0093703F">
        <w:rPr>
          <w:rFonts w:asciiTheme="majorHAnsi" w:hAnsiTheme="majorHAnsi"/>
          <w:szCs w:val="24"/>
          <w:lang w:val="hu-HU"/>
        </w:rPr>
        <w:t>:</w:t>
      </w:r>
      <w:r w:rsidR="00124B0F" w:rsidRPr="0093703F">
        <w:rPr>
          <w:rFonts w:asciiTheme="majorHAnsi" w:hAnsiTheme="majorHAnsi"/>
          <w:szCs w:val="24"/>
          <w:lang w:val="hu-HU"/>
        </w:rPr>
        <w:t xml:space="preserve"> </w:t>
      </w:r>
      <w:r w:rsidR="00124B0F" w:rsidRPr="0093703F">
        <w:rPr>
          <w:rFonts w:asciiTheme="majorHAnsi" w:hAnsiTheme="majorHAnsi"/>
          <w:szCs w:val="24"/>
          <w:lang w:val="hu-HU"/>
        </w:rPr>
        <w:tab/>
      </w:r>
      <w:r w:rsidR="00124B0F" w:rsidRPr="0093703F">
        <w:rPr>
          <w:rFonts w:asciiTheme="majorHAnsi" w:hAnsiTheme="majorHAnsi"/>
          <w:szCs w:val="24"/>
          <w:lang w:val="hu-HU"/>
        </w:rPr>
        <w:tab/>
      </w:r>
      <w:r w:rsidR="00692D52" w:rsidRPr="0093703F">
        <w:rPr>
          <w:rFonts w:asciiTheme="majorHAnsi" w:hAnsiTheme="majorHAnsi"/>
          <w:szCs w:val="24"/>
          <w:lang w:val="hu-HU"/>
        </w:rPr>
        <w:t>Dr. Kádár Andrea</w:t>
      </w:r>
      <w:r w:rsidR="00050183" w:rsidRPr="0093703F">
        <w:rPr>
          <w:rFonts w:asciiTheme="majorHAnsi" w:hAnsiTheme="majorHAnsi"/>
          <w:szCs w:val="24"/>
          <w:lang w:val="hu-HU"/>
        </w:rPr>
        <w:tab/>
      </w:r>
    </w:p>
    <w:p w14:paraId="7D97CCA2" w14:textId="0E8FE512" w:rsidR="00050183" w:rsidRPr="0093703F" w:rsidRDefault="00050183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b/>
          <w:szCs w:val="24"/>
          <w:lang w:val="hu-HU"/>
        </w:rPr>
        <w:t>e-mail:</w:t>
      </w:r>
      <w:r w:rsidRPr="0093703F">
        <w:rPr>
          <w:rFonts w:asciiTheme="majorHAnsi" w:hAnsiTheme="majorHAnsi"/>
          <w:b/>
          <w:szCs w:val="24"/>
          <w:lang w:val="hu-HU"/>
        </w:rPr>
        <w:tab/>
      </w:r>
      <w:r w:rsidR="00692D52" w:rsidRPr="0093703F">
        <w:rPr>
          <w:rFonts w:asciiTheme="majorHAnsi" w:hAnsiTheme="majorHAnsi"/>
          <w:szCs w:val="24"/>
          <w:lang w:val="hu-HU"/>
        </w:rPr>
        <w:t>kadar.andrea</w:t>
      </w:r>
      <w:r w:rsidR="00124B0F" w:rsidRPr="0093703F">
        <w:rPr>
          <w:rFonts w:asciiTheme="majorHAnsi" w:hAnsiTheme="majorHAnsi"/>
          <w:szCs w:val="24"/>
          <w:lang w:val="hu-HU"/>
        </w:rPr>
        <w:t>@koki.hun-ren.hu</w:t>
      </w:r>
    </w:p>
    <w:p w14:paraId="43925A83" w14:textId="62E480BA" w:rsidR="00050183" w:rsidRPr="0093703F" w:rsidRDefault="00050183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tab/>
      </w:r>
    </w:p>
    <w:p w14:paraId="60A73093" w14:textId="77777777" w:rsidR="00050183" w:rsidRPr="0093703F" w:rsidRDefault="00050183" w:rsidP="0093703F">
      <w:pPr>
        <w:rPr>
          <w:rFonts w:asciiTheme="majorHAnsi" w:hAnsiTheme="majorHAnsi"/>
          <w:szCs w:val="24"/>
          <w:lang w:val="hu-HU"/>
        </w:rPr>
      </w:pPr>
    </w:p>
    <w:p w14:paraId="08FF6134" w14:textId="71B44E23" w:rsidR="00050183" w:rsidRPr="0093703F" w:rsidRDefault="00B57A34" w:rsidP="0093703F">
      <w:pPr>
        <w:pStyle w:val="Cmsor1"/>
        <w:rPr>
          <w:rFonts w:asciiTheme="majorHAnsi" w:hAnsiTheme="majorHAnsi"/>
          <w:sz w:val="24"/>
          <w:szCs w:val="24"/>
          <w:lang w:val="hu-HU"/>
        </w:rPr>
      </w:pPr>
      <w:r w:rsidRPr="0093703F">
        <w:rPr>
          <w:rFonts w:asciiTheme="majorHAnsi" w:hAnsiTheme="majorHAnsi"/>
          <w:sz w:val="24"/>
          <w:szCs w:val="24"/>
          <w:lang w:val="hu-HU"/>
        </w:rPr>
        <w:t>VÉGZETTSÉG ÉS KÉPESÍTÉS</w:t>
      </w:r>
    </w:p>
    <w:p w14:paraId="7284A216" w14:textId="64A1DFB6" w:rsidR="00050183" w:rsidRPr="0093703F" w:rsidRDefault="00050183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tab/>
      </w:r>
      <w:r w:rsidRPr="0093703F">
        <w:rPr>
          <w:rFonts w:asciiTheme="majorHAnsi" w:hAnsiTheme="majorHAnsi"/>
          <w:szCs w:val="24"/>
          <w:lang w:val="hu-HU"/>
        </w:rPr>
        <w:tab/>
      </w:r>
      <w:r w:rsidRPr="0093703F">
        <w:rPr>
          <w:rFonts w:asciiTheme="majorHAnsi" w:hAnsiTheme="majorHAnsi"/>
          <w:szCs w:val="24"/>
          <w:lang w:val="hu-HU"/>
        </w:rPr>
        <w:tab/>
      </w:r>
    </w:p>
    <w:p w14:paraId="0FA336E0" w14:textId="42AE45CF" w:rsidR="00050183" w:rsidRPr="0093703F" w:rsidRDefault="00695EAB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t>2009,</w:t>
      </w:r>
      <w:r w:rsidR="00124B0F" w:rsidRPr="0093703F">
        <w:rPr>
          <w:rFonts w:asciiTheme="majorHAnsi" w:hAnsiTheme="majorHAnsi"/>
          <w:szCs w:val="24"/>
          <w:lang w:val="hu-HU"/>
        </w:rPr>
        <w:t xml:space="preserve"> </w:t>
      </w:r>
      <w:r w:rsidR="00692D52" w:rsidRPr="0093703F">
        <w:rPr>
          <w:rFonts w:asciiTheme="majorHAnsi" w:hAnsiTheme="majorHAnsi"/>
          <w:szCs w:val="24"/>
          <w:lang w:val="hu-HU"/>
        </w:rPr>
        <w:t>Biológus ELTE TTK</w:t>
      </w:r>
    </w:p>
    <w:p w14:paraId="63147AA4" w14:textId="6B1BA765" w:rsidR="00124B0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r>
        <w:rPr>
          <w:rFonts w:asciiTheme="majorHAnsi" w:hAnsiTheme="majorHAnsi"/>
          <w:szCs w:val="24"/>
          <w:lang w:val="hu-HU"/>
        </w:rPr>
        <w:t>2</w:t>
      </w:r>
      <w:r w:rsidR="00692D52" w:rsidRPr="0093703F">
        <w:rPr>
          <w:rFonts w:asciiTheme="majorHAnsi" w:hAnsiTheme="majorHAnsi"/>
          <w:szCs w:val="24"/>
          <w:lang w:val="hu-HU"/>
        </w:rPr>
        <w:t>014</w:t>
      </w:r>
      <w:r w:rsidR="00695EAB" w:rsidRPr="0093703F">
        <w:rPr>
          <w:rFonts w:asciiTheme="majorHAnsi" w:hAnsiTheme="majorHAnsi"/>
          <w:szCs w:val="24"/>
          <w:lang w:val="hu-HU"/>
        </w:rPr>
        <w:t>,</w:t>
      </w:r>
      <w:r w:rsidR="00124B0F" w:rsidRPr="0093703F">
        <w:rPr>
          <w:rFonts w:asciiTheme="majorHAnsi" w:hAnsiTheme="majorHAnsi"/>
          <w:szCs w:val="24"/>
          <w:lang w:val="hu-HU"/>
        </w:rPr>
        <w:t xml:space="preserve"> </w:t>
      </w:r>
      <w:r w:rsidR="00692D52" w:rsidRPr="0093703F">
        <w:rPr>
          <w:rFonts w:asciiTheme="majorHAnsi" w:hAnsiTheme="majorHAnsi"/>
          <w:szCs w:val="24"/>
          <w:lang w:val="hu-HU"/>
        </w:rPr>
        <w:t xml:space="preserve">PhD </w:t>
      </w:r>
      <w:r w:rsidR="00124B0F" w:rsidRPr="0093703F">
        <w:rPr>
          <w:rFonts w:asciiTheme="majorHAnsi" w:hAnsiTheme="majorHAnsi"/>
          <w:szCs w:val="24"/>
          <w:lang w:val="hu-HU"/>
        </w:rPr>
        <w:t xml:space="preserve">SE, </w:t>
      </w:r>
      <w:proofErr w:type="spellStart"/>
      <w:r w:rsidR="00124B0F" w:rsidRPr="0093703F">
        <w:rPr>
          <w:rFonts w:asciiTheme="majorHAnsi" w:hAnsiTheme="majorHAnsi"/>
          <w:szCs w:val="24"/>
          <w:lang w:val="hu-HU"/>
        </w:rPr>
        <w:t>Szentágothai</w:t>
      </w:r>
      <w:proofErr w:type="spellEnd"/>
      <w:r w:rsidR="00124B0F" w:rsidRPr="0093703F">
        <w:rPr>
          <w:rFonts w:asciiTheme="majorHAnsi" w:hAnsiTheme="majorHAnsi"/>
          <w:szCs w:val="24"/>
          <w:lang w:val="hu-HU"/>
        </w:rPr>
        <w:t xml:space="preserve"> János Idegtudományi Doktori Iskola</w:t>
      </w:r>
    </w:p>
    <w:p w14:paraId="037CF3DD" w14:textId="77777777" w:rsidR="00050183" w:rsidRPr="0093703F" w:rsidRDefault="00050183" w:rsidP="0093703F">
      <w:pPr>
        <w:rPr>
          <w:rFonts w:asciiTheme="majorHAnsi" w:hAnsiTheme="majorHAnsi"/>
          <w:szCs w:val="24"/>
          <w:lang w:val="hu-HU"/>
        </w:rPr>
      </w:pPr>
    </w:p>
    <w:p w14:paraId="6BA41982" w14:textId="31877CC3" w:rsidR="00050183" w:rsidRPr="0093703F" w:rsidRDefault="00B57A34" w:rsidP="0093703F">
      <w:pPr>
        <w:pStyle w:val="Cmsor1"/>
        <w:rPr>
          <w:rFonts w:asciiTheme="majorHAnsi" w:hAnsiTheme="majorHAnsi"/>
          <w:sz w:val="24"/>
          <w:szCs w:val="24"/>
          <w:lang w:val="hu-HU"/>
        </w:rPr>
      </w:pPr>
      <w:r w:rsidRPr="0093703F">
        <w:rPr>
          <w:rFonts w:asciiTheme="majorHAnsi" w:hAnsiTheme="majorHAnsi"/>
          <w:sz w:val="24"/>
          <w:szCs w:val="24"/>
          <w:lang w:val="hu-HU"/>
        </w:rPr>
        <w:t>SZAKMAI TAPASZTALAT</w:t>
      </w:r>
    </w:p>
    <w:p w14:paraId="35CA1D08" w14:textId="7D48C6B5" w:rsidR="006130FB" w:rsidRPr="0093703F" w:rsidRDefault="006130FB" w:rsidP="0093703F">
      <w:pPr>
        <w:rPr>
          <w:rFonts w:asciiTheme="majorHAnsi" w:hAnsiTheme="majorHAnsi"/>
          <w:szCs w:val="24"/>
          <w:lang w:val="hu-HU"/>
        </w:rPr>
      </w:pPr>
    </w:p>
    <w:p w14:paraId="5D2723A2" w14:textId="335A36EA" w:rsidR="00050183" w:rsidRPr="0093703F" w:rsidRDefault="00692D52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t xml:space="preserve">20 éve dolgozom a </w:t>
      </w:r>
      <w:r w:rsidR="00A678A7" w:rsidRPr="0093703F">
        <w:rPr>
          <w:rFonts w:asciiTheme="majorHAnsi" w:hAnsiTheme="majorHAnsi"/>
          <w:szCs w:val="24"/>
          <w:lang w:val="hu-HU"/>
        </w:rPr>
        <w:t>HUN-REN Kísérleti Orvostudományi Kutatóintézetben. 2005 és 2006 között laboratóriumi assziszten</w:t>
      </w:r>
      <w:r w:rsidR="000F3ED8">
        <w:rPr>
          <w:rFonts w:asciiTheme="majorHAnsi" w:hAnsiTheme="majorHAnsi"/>
          <w:szCs w:val="24"/>
          <w:lang w:val="hu-HU"/>
        </w:rPr>
        <w:t>sk</w:t>
      </w:r>
      <w:r w:rsidR="00A678A7" w:rsidRPr="0093703F">
        <w:rPr>
          <w:rFonts w:asciiTheme="majorHAnsi" w:hAnsiTheme="majorHAnsi"/>
          <w:szCs w:val="24"/>
          <w:lang w:val="hu-HU"/>
        </w:rPr>
        <w:t xml:space="preserve">ént kezdtem az Endokrin </w:t>
      </w:r>
      <w:proofErr w:type="spellStart"/>
      <w:r w:rsidR="00A678A7" w:rsidRPr="0093703F">
        <w:rPr>
          <w:rFonts w:asciiTheme="majorHAnsi" w:hAnsiTheme="majorHAnsi"/>
          <w:szCs w:val="24"/>
          <w:lang w:val="hu-HU"/>
        </w:rPr>
        <w:t>Neurobiológiai</w:t>
      </w:r>
      <w:proofErr w:type="spellEnd"/>
      <w:r w:rsidR="00A678A7" w:rsidRPr="0093703F">
        <w:rPr>
          <w:rFonts w:asciiTheme="majorHAnsi" w:hAnsiTheme="majorHAnsi"/>
          <w:szCs w:val="24"/>
          <w:lang w:val="hu-HU"/>
        </w:rPr>
        <w:t xml:space="preserve"> Kutatócsoportban. </w:t>
      </w:r>
      <w:proofErr w:type="spellStart"/>
      <w:r w:rsidR="00A678A7" w:rsidRPr="0093703F">
        <w:rPr>
          <w:rFonts w:asciiTheme="majorHAnsi" w:hAnsiTheme="majorHAnsi"/>
          <w:szCs w:val="24"/>
          <w:lang w:val="hu-HU"/>
        </w:rPr>
        <w:t>Dr</w:t>
      </w:r>
      <w:proofErr w:type="spellEnd"/>
      <w:r w:rsidR="00A678A7" w:rsidRPr="0093703F">
        <w:rPr>
          <w:rFonts w:asciiTheme="majorHAnsi" w:hAnsiTheme="majorHAnsi"/>
          <w:szCs w:val="24"/>
          <w:lang w:val="hu-HU"/>
        </w:rPr>
        <w:t xml:space="preserve"> Fekete Csaba témavezetésével írtam meg a szakdolgozatomat, majd a PhD értekezésemet, és azóta kutatóként dolgozom az Integratív Neuroendokrinológiai Kutatócsoport</w:t>
      </w:r>
      <w:r w:rsidR="00721173">
        <w:rPr>
          <w:rFonts w:asciiTheme="majorHAnsi" w:hAnsiTheme="majorHAnsi"/>
          <w:szCs w:val="24"/>
          <w:lang w:val="hu-HU"/>
        </w:rPr>
        <w:t xml:space="preserve"> tagjaként</w:t>
      </w:r>
      <w:r w:rsidR="00A678A7" w:rsidRPr="0093703F">
        <w:rPr>
          <w:rFonts w:asciiTheme="majorHAnsi" w:hAnsiTheme="majorHAnsi"/>
          <w:szCs w:val="24"/>
          <w:lang w:val="hu-HU"/>
        </w:rPr>
        <w:t xml:space="preserve">. Érdeklődésem </w:t>
      </w:r>
      <w:r w:rsidR="00D743E5">
        <w:rPr>
          <w:rFonts w:asciiTheme="majorHAnsi" w:hAnsiTheme="majorHAnsi"/>
          <w:szCs w:val="24"/>
          <w:lang w:val="hu-HU"/>
        </w:rPr>
        <w:t>középpontjában</w:t>
      </w:r>
      <w:r w:rsidR="00A678A7" w:rsidRPr="0093703F">
        <w:rPr>
          <w:rFonts w:asciiTheme="majorHAnsi" w:hAnsiTheme="majorHAnsi"/>
          <w:szCs w:val="24"/>
          <w:lang w:val="hu-HU"/>
        </w:rPr>
        <w:t xml:space="preserve"> az anyagcsere</w:t>
      </w:r>
      <w:r w:rsidR="00D743E5">
        <w:rPr>
          <w:rFonts w:asciiTheme="majorHAnsi" w:hAnsiTheme="majorHAnsi"/>
          <w:szCs w:val="24"/>
          <w:lang w:val="hu-HU"/>
        </w:rPr>
        <w:t>folyamatok</w:t>
      </w:r>
      <w:r w:rsidR="00A678A7" w:rsidRPr="0093703F">
        <w:rPr>
          <w:rFonts w:asciiTheme="majorHAnsi" w:hAnsiTheme="majorHAnsi"/>
          <w:szCs w:val="24"/>
          <w:lang w:val="hu-HU"/>
        </w:rPr>
        <w:t xml:space="preserve"> idegi és hormonális szabályozása áll. Számos állatkísérletes és szövettani technikát elsajátítottam, többek közt az </w:t>
      </w:r>
      <w:proofErr w:type="spellStart"/>
      <w:r w:rsidR="00A678A7" w:rsidRPr="0093703F">
        <w:rPr>
          <w:rFonts w:asciiTheme="majorHAnsi" w:hAnsiTheme="majorHAnsi"/>
          <w:szCs w:val="24"/>
          <w:lang w:val="hu-HU"/>
        </w:rPr>
        <w:t>anterográd</w:t>
      </w:r>
      <w:proofErr w:type="spellEnd"/>
      <w:r w:rsidR="00A678A7" w:rsidRPr="0093703F">
        <w:rPr>
          <w:rFonts w:asciiTheme="majorHAnsi" w:hAnsiTheme="majorHAnsi"/>
          <w:szCs w:val="24"/>
          <w:lang w:val="hu-HU"/>
        </w:rPr>
        <w:t xml:space="preserve">- és retrográd pályajelölést, </w:t>
      </w:r>
      <w:proofErr w:type="spellStart"/>
      <w:r w:rsidR="00A678A7" w:rsidRPr="0093703F">
        <w:rPr>
          <w:rFonts w:asciiTheme="majorHAnsi" w:hAnsiTheme="majorHAnsi"/>
          <w:szCs w:val="24"/>
          <w:lang w:val="hu-HU"/>
        </w:rPr>
        <w:t>rAAV</w:t>
      </w:r>
      <w:proofErr w:type="spellEnd"/>
      <w:r w:rsidR="00A678A7" w:rsidRPr="0093703F">
        <w:rPr>
          <w:rFonts w:asciiTheme="majorHAnsi" w:hAnsiTheme="majorHAnsi"/>
          <w:szCs w:val="24"/>
          <w:lang w:val="hu-HU"/>
        </w:rPr>
        <w:t xml:space="preserve"> injektálást, </w:t>
      </w:r>
      <w:r w:rsidR="0099547E" w:rsidRPr="0093703F">
        <w:rPr>
          <w:rFonts w:asciiTheme="majorHAnsi" w:hAnsiTheme="majorHAnsi"/>
          <w:szCs w:val="24"/>
          <w:lang w:val="hu-HU"/>
        </w:rPr>
        <w:t xml:space="preserve">immunhisztokémiai jelölést, szövettani metszetek fény-, elektron- és </w:t>
      </w:r>
      <w:proofErr w:type="spellStart"/>
      <w:r w:rsidR="0099547E" w:rsidRPr="0093703F">
        <w:rPr>
          <w:rFonts w:asciiTheme="majorHAnsi" w:hAnsiTheme="majorHAnsi"/>
          <w:szCs w:val="24"/>
          <w:lang w:val="hu-HU"/>
        </w:rPr>
        <w:t>konfokális</w:t>
      </w:r>
      <w:proofErr w:type="spellEnd"/>
      <w:r w:rsidR="0099547E" w:rsidRPr="0093703F">
        <w:rPr>
          <w:rFonts w:asciiTheme="majorHAnsi" w:hAnsiTheme="majorHAnsi"/>
          <w:szCs w:val="24"/>
          <w:lang w:val="hu-HU"/>
        </w:rPr>
        <w:t xml:space="preserve"> mikroszkópos vizsgálatát, in situ hibridizációt, sejttenyészetek fenntartását. Jelenleg én vagyok a metabolikus </w:t>
      </w:r>
      <w:proofErr w:type="spellStart"/>
      <w:r w:rsidR="0099547E" w:rsidRPr="0093703F">
        <w:rPr>
          <w:rFonts w:asciiTheme="majorHAnsi" w:hAnsiTheme="majorHAnsi"/>
          <w:szCs w:val="24"/>
          <w:lang w:val="hu-HU"/>
        </w:rPr>
        <w:t>fen</w:t>
      </w:r>
      <w:r w:rsidR="00D743E5">
        <w:rPr>
          <w:rFonts w:asciiTheme="majorHAnsi" w:hAnsiTheme="majorHAnsi"/>
          <w:szCs w:val="24"/>
          <w:lang w:val="hu-HU"/>
        </w:rPr>
        <w:t>otipizáló</w:t>
      </w:r>
      <w:proofErr w:type="spellEnd"/>
      <w:r w:rsidR="00D743E5">
        <w:rPr>
          <w:rFonts w:asciiTheme="majorHAnsi" w:hAnsiTheme="majorHAnsi"/>
          <w:szCs w:val="24"/>
          <w:lang w:val="hu-HU"/>
        </w:rPr>
        <w:t xml:space="preserve"> laboratórium felelőse.</w:t>
      </w:r>
    </w:p>
    <w:p w14:paraId="290D284A" w14:textId="77777777" w:rsidR="006130FB" w:rsidRPr="0093703F" w:rsidRDefault="006130FB" w:rsidP="0093703F">
      <w:pPr>
        <w:rPr>
          <w:rFonts w:asciiTheme="majorHAnsi" w:hAnsiTheme="majorHAnsi"/>
          <w:szCs w:val="24"/>
          <w:lang w:val="hu-HU"/>
        </w:rPr>
      </w:pPr>
    </w:p>
    <w:p w14:paraId="6C61F4C7" w14:textId="77777777" w:rsidR="0099547E" w:rsidRPr="0093703F" w:rsidRDefault="0099547E" w:rsidP="0093703F">
      <w:pPr>
        <w:pStyle w:val="Cmsor1"/>
        <w:rPr>
          <w:rFonts w:asciiTheme="majorHAnsi" w:hAnsiTheme="majorHAnsi"/>
          <w:sz w:val="24"/>
          <w:szCs w:val="24"/>
          <w:lang w:val="hu-HU"/>
        </w:rPr>
      </w:pPr>
    </w:p>
    <w:p w14:paraId="3FBD1603" w14:textId="6461AF4F" w:rsidR="00050183" w:rsidRDefault="00B77012" w:rsidP="0093703F">
      <w:pPr>
        <w:pStyle w:val="Cmsor1"/>
        <w:rPr>
          <w:rFonts w:asciiTheme="majorHAnsi" w:hAnsiTheme="majorHAnsi"/>
          <w:sz w:val="24"/>
          <w:szCs w:val="24"/>
          <w:lang w:val="hu-HU"/>
        </w:rPr>
      </w:pPr>
      <w:r w:rsidRPr="0093703F">
        <w:rPr>
          <w:rFonts w:asciiTheme="majorHAnsi" w:hAnsiTheme="majorHAnsi"/>
          <w:sz w:val="24"/>
          <w:szCs w:val="24"/>
          <w:lang w:val="hu-HU"/>
        </w:rPr>
        <w:t>VÁLOGATOTT KÖZLEMÉNYEK</w:t>
      </w:r>
    </w:p>
    <w:p w14:paraId="128F6901" w14:textId="77777777" w:rsidR="0093703F" w:rsidRPr="0093703F" w:rsidRDefault="0093703F" w:rsidP="0093703F">
      <w:pPr>
        <w:rPr>
          <w:lang w:val="hu-HU"/>
        </w:rPr>
      </w:pPr>
    </w:p>
    <w:p w14:paraId="1CC00380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t xml:space="preserve">1. </w:t>
      </w:r>
      <w:proofErr w:type="spellStart"/>
      <w:r w:rsidRPr="0093703F">
        <w:rPr>
          <w:rFonts w:asciiTheme="majorHAnsi" w:hAnsiTheme="majorHAnsi"/>
          <w:szCs w:val="24"/>
          <w:lang w:val="hu-HU"/>
        </w:rPr>
        <w:t>Ruska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</w:t>
      </w:r>
      <w:proofErr w:type="spellStart"/>
      <w:proofErr w:type="gramStart"/>
      <w:r w:rsidRPr="0093703F">
        <w:rPr>
          <w:rFonts w:asciiTheme="majorHAnsi" w:hAnsiTheme="majorHAnsi"/>
          <w:szCs w:val="24"/>
          <w:lang w:val="hu-HU"/>
        </w:rPr>
        <w:t>Yvette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;</w:t>
      </w:r>
      <w:proofErr w:type="gramEnd"/>
      <w:r w:rsidRPr="0093703F">
        <w:rPr>
          <w:rFonts w:asciiTheme="majorHAnsi" w:hAnsiTheme="majorHAnsi"/>
          <w:szCs w:val="24"/>
          <w:lang w:val="hu-HU"/>
        </w:rPr>
        <w:t xml:space="preserve"> Csibi, Andrea ; Dorogházi, Beáta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Szilvásy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-Szabó, Anett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Mohácsik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Petra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Környei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Zsuzsanna ; Dénes, Ádám ; Kádár, Andrea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Puskár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Zita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Hrabovszky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Erik </w:t>
      </w:r>
      <w:proofErr w:type="spellStart"/>
      <w:r w:rsidRPr="0093703F">
        <w:rPr>
          <w:rFonts w:asciiTheme="majorHAnsi" w:hAnsiTheme="majorHAnsi"/>
          <w:szCs w:val="24"/>
          <w:lang w:val="hu-HU"/>
        </w:rPr>
        <w:t>et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al</w:t>
      </w:r>
      <w:proofErr w:type="spellEnd"/>
      <w:r w:rsidRPr="0093703F">
        <w:rPr>
          <w:rFonts w:asciiTheme="majorHAnsi" w:hAnsiTheme="majorHAnsi"/>
          <w:szCs w:val="24"/>
          <w:lang w:val="hu-HU"/>
        </w:rPr>
        <w:t>.</w:t>
      </w:r>
    </w:p>
    <w:p w14:paraId="0D53044B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proofErr w:type="spellStart"/>
      <w:r w:rsidRPr="0093703F">
        <w:rPr>
          <w:rFonts w:asciiTheme="majorHAnsi" w:hAnsiTheme="majorHAnsi"/>
          <w:szCs w:val="24"/>
          <w:lang w:val="hu-HU"/>
        </w:rPr>
        <w:t>Topography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of </w:t>
      </w:r>
      <w:proofErr w:type="spellStart"/>
      <w:r w:rsidRPr="0093703F">
        <w:rPr>
          <w:rFonts w:asciiTheme="majorHAnsi" w:hAnsiTheme="majorHAnsi"/>
          <w:szCs w:val="24"/>
          <w:lang w:val="hu-HU"/>
        </w:rPr>
        <w:t>the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GLP-1/GLP-1 receptor </w:t>
      </w:r>
      <w:proofErr w:type="spellStart"/>
      <w:r w:rsidRPr="0093703F">
        <w:rPr>
          <w:rFonts w:asciiTheme="majorHAnsi" w:hAnsiTheme="majorHAnsi"/>
          <w:szCs w:val="24"/>
          <w:lang w:val="hu-HU"/>
        </w:rPr>
        <w:t>system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in </w:t>
      </w:r>
      <w:proofErr w:type="spellStart"/>
      <w:r w:rsidRPr="0093703F">
        <w:rPr>
          <w:rFonts w:asciiTheme="majorHAnsi" w:hAnsiTheme="majorHAnsi"/>
          <w:szCs w:val="24"/>
          <w:lang w:val="hu-HU"/>
        </w:rPr>
        <w:t>the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spinal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cord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of </w:t>
      </w:r>
      <w:proofErr w:type="spellStart"/>
      <w:r w:rsidRPr="0093703F">
        <w:rPr>
          <w:rFonts w:asciiTheme="majorHAnsi" w:hAnsiTheme="majorHAnsi"/>
          <w:szCs w:val="24"/>
          <w:lang w:val="hu-HU"/>
        </w:rPr>
        <w:t>male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mice</w:t>
      </w:r>
      <w:proofErr w:type="spellEnd"/>
    </w:p>
    <w:p w14:paraId="44D86CF7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t xml:space="preserve">SCIENTIFIC REPORTS </w:t>
      </w:r>
      <w:proofErr w:type="gramStart"/>
      <w:r w:rsidRPr="0093703F">
        <w:rPr>
          <w:rFonts w:asciiTheme="majorHAnsi" w:hAnsiTheme="majorHAnsi"/>
          <w:szCs w:val="24"/>
          <w:lang w:val="hu-HU"/>
        </w:rPr>
        <w:t>14 :</w:t>
      </w:r>
      <w:proofErr w:type="gramEnd"/>
      <w:r w:rsidRPr="0093703F">
        <w:rPr>
          <w:rFonts w:asciiTheme="majorHAnsi" w:hAnsiTheme="majorHAnsi"/>
          <w:szCs w:val="24"/>
          <w:lang w:val="hu-HU"/>
        </w:rPr>
        <w:t xml:space="preserve"> 1 </w:t>
      </w:r>
      <w:proofErr w:type="spellStart"/>
      <w:r w:rsidRPr="0093703F">
        <w:rPr>
          <w:rFonts w:asciiTheme="majorHAnsi" w:hAnsiTheme="majorHAnsi"/>
          <w:szCs w:val="24"/>
          <w:lang w:val="hu-HU"/>
        </w:rPr>
        <w:t>Paper</w:t>
      </w:r>
      <w:proofErr w:type="spellEnd"/>
      <w:r w:rsidRPr="0093703F">
        <w:rPr>
          <w:rFonts w:asciiTheme="majorHAnsi" w:hAnsiTheme="majorHAnsi"/>
          <w:szCs w:val="24"/>
          <w:lang w:val="hu-HU"/>
        </w:rPr>
        <w:t>: 14403 , 17 p. (2024)</w:t>
      </w:r>
    </w:p>
    <w:p w14:paraId="3DD910A7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</w:p>
    <w:p w14:paraId="4B60B71A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t xml:space="preserve">2. </w:t>
      </w:r>
      <w:proofErr w:type="spellStart"/>
      <w:r w:rsidRPr="0093703F">
        <w:rPr>
          <w:rFonts w:asciiTheme="majorHAnsi" w:hAnsiTheme="majorHAnsi"/>
          <w:szCs w:val="24"/>
          <w:lang w:val="hu-HU"/>
        </w:rPr>
        <w:t>Ruska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</w:t>
      </w:r>
      <w:proofErr w:type="spellStart"/>
      <w:proofErr w:type="gramStart"/>
      <w:r w:rsidRPr="0093703F">
        <w:rPr>
          <w:rFonts w:asciiTheme="majorHAnsi" w:hAnsiTheme="majorHAnsi"/>
          <w:szCs w:val="24"/>
          <w:lang w:val="hu-HU"/>
        </w:rPr>
        <w:t>Yvette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;</w:t>
      </w:r>
      <w:proofErr w:type="gram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Szilvásy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-Szabó, Anett* ; Kővári, Dóra ; Kádár, Andrea ; Mácsai, Lilla ; Sinkó, Richárd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Hrabovszky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Erik ; Gereben, Balázs ; Fekete, Csaba </w:t>
      </w:r>
      <w:r w:rsidRPr="0093703F">
        <w:rPr>
          <w:rFonts w:ascii="Segoe UI Symbol" w:hAnsi="Segoe UI Symbol" w:cs="Segoe UI Symbol"/>
          <w:szCs w:val="24"/>
          <w:lang w:val="hu-HU"/>
        </w:rPr>
        <w:t>✉</w:t>
      </w:r>
    </w:p>
    <w:p w14:paraId="585D3184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t xml:space="preserve">Expression of </w:t>
      </w:r>
      <w:proofErr w:type="spellStart"/>
      <w:r w:rsidRPr="0093703F">
        <w:rPr>
          <w:rFonts w:asciiTheme="majorHAnsi" w:hAnsiTheme="majorHAnsi"/>
          <w:szCs w:val="24"/>
          <w:lang w:val="hu-HU"/>
        </w:rPr>
        <w:t>glucagon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-like </w:t>
      </w:r>
      <w:proofErr w:type="spellStart"/>
      <w:r w:rsidRPr="0093703F">
        <w:rPr>
          <w:rFonts w:asciiTheme="majorHAnsi" w:hAnsiTheme="majorHAnsi"/>
          <w:szCs w:val="24"/>
          <w:lang w:val="hu-HU"/>
        </w:rPr>
        <w:t>peptide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1 </w:t>
      </w:r>
      <w:proofErr w:type="gramStart"/>
      <w:r w:rsidRPr="0093703F">
        <w:rPr>
          <w:rFonts w:asciiTheme="majorHAnsi" w:hAnsiTheme="majorHAnsi"/>
          <w:szCs w:val="24"/>
          <w:lang w:val="hu-HU"/>
        </w:rPr>
        <w:t>receptor in</w:t>
      </w:r>
      <w:proofErr w:type="gram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neuropeptide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Y </w:t>
      </w:r>
      <w:proofErr w:type="spellStart"/>
      <w:r w:rsidRPr="0093703F">
        <w:rPr>
          <w:rFonts w:asciiTheme="majorHAnsi" w:hAnsiTheme="majorHAnsi"/>
          <w:szCs w:val="24"/>
          <w:lang w:val="hu-HU"/>
        </w:rPr>
        <w:t>neurons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of </w:t>
      </w:r>
      <w:proofErr w:type="spellStart"/>
      <w:r w:rsidRPr="0093703F">
        <w:rPr>
          <w:rFonts w:asciiTheme="majorHAnsi" w:hAnsiTheme="majorHAnsi"/>
          <w:szCs w:val="24"/>
          <w:lang w:val="hu-HU"/>
        </w:rPr>
        <w:t>the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arcuate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nucleus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in </w:t>
      </w:r>
      <w:proofErr w:type="spellStart"/>
      <w:r w:rsidRPr="0093703F">
        <w:rPr>
          <w:rFonts w:asciiTheme="majorHAnsi" w:hAnsiTheme="majorHAnsi"/>
          <w:szCs w:val="24"/>
          <w:lang w:val="hu-HU"/>
        </w:rPr>
        <w:t>mice</w:t>
      </w:r>
      <w:proofErr w:type="spellEnd"/>
    </w:p>
    <w:p w14:paraId="0A418353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t xml:space="preserve">BRAIN STRUCTURE &amp; FUNCTION </w:t>
      </w:r>
      <w:proofErr w:type="gramStart"/>
      <w:r w:rsidRPr="0093703F">
        <w:rPr>
          <w:rFonts w:asciiTheme="majorHAnsi" w:hAnsiTheme="majorHAnsi"/>
          <w:szCs w:val="24"/>
          <w:lang w:val="hu-HU"/>
        </w:rPr>
        <w:t>227 :</w:t>
      </w:r>
      <w:proofErr w:type="gramEnd"/>
      <w:r w:rsidRPr="0093703F">
        <w:rPr>
          <w:rFonts w:asciiTheme="majorHAnsi" w:hAnsiTheme="majorHAnsi"/>
          <w:szCs w:val="24"/>
          <w:lang w:val="hu-HU"/>
        </w:rPr>
        <w:t xml:space="preserve"> 1 pp. 77-</w:t>
      </w:r>
      <w:proofErr w:type="gramStart"/>
      <w:r w:rsidRPr="0093703F">
        <w:rPr>
          <w:rFonts w:asciiTheme="majorHAnsi" w:hAnsiTheme="majorHAnsi"/>
          <w:szCs w:val="24"/>
          <w:lang w:val="hu-HU"/>
        </w:rPr>
        <w:t>87. ,</w:t>
      </w:r>
      <w:proofErr w:type="gramEnd"/>
      <w:r w:rsidRPr="0093703F">
        <w:rPr>
          <w:rFonts w:asciiTheme="majorHAnsi" w:hAnsiTheme="majorHAnsi"/>
          <w:szCs w:val="24"/>
          <w:lang w:val="hu-HU"/>
        </w:rPr>
        <w:t xml:space="preserve"> 11 p. (2022)</w:t>
      </w:r>
    </w:p>
    <w:p w14:paraId="0E57CFFC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</w:p>
    <w:p w14:paraId="59D2BF4D" w14:textId="5C7C45DD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t xml:space="preserve">3. Farkas, </w:t>
      </w:r>
      <w:proofErr w:type="gramStart"/>
      <w:r w:rsidRPr="0093703F">
        <w:rPr>
          <w:rFonts w:asciiTheme="majorHAnsi" w:hAnsiTheme="majorHAnsi"/>
          <w:szCs w:val="24"/>
          <w:lang w:val="hu-HU"/>
        </w:rPr>
        <w:t>Erzsébet ;</w:t>
      </w:r>
      <w:proofErr w:type="gramEnd"/>
      <w:r w:rsidRPr="0093703F">
        <w:rPr>
          <w:rFonts w:asciiTheme="majorHAnsi" w:hAnsiTheme="majorHAnsi"/>
          <w:szCs w:val="24"/>
          <w:lang w:val="hu-HU"/>
        </w:rPr>
        <w:t xml:space="preserve"> Varga, Edina* ; Kovács, Balázs*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Szilvásy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-Szabó, Anett*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Cote-Vélez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</w:t>
      </w:r>
      <w:proofErr w:type="spellStart"/>
      <w:r w:rsidRPr="0093703F">
        <w:rPr>
          <w:rFonts w:asciiTheme="majorHAnsi" w:hAnsiTheme="majorHAnsi"/>
          <w:szCs w:val="24"/>
          <w:lang w:val="hu-HU"/>
        </w:rPr>
        <w:t>Antonieta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; Péterfi, Zoltán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Matziari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</w:t>
      </w:r>
      <w:proofErr w:type="spellStart"/>
      <w:r w:rsidRPr="0093703F">
        <w:rPr>
          <w:rFonts w:asciiTheme="majorHAnsi" w:hAnsiTheme="majorHAnsi"/>
          <w:szCs w:val="24"/>
          <w:lang w:val="hu-HU"/>
        </w:rPr>
        <w:t>Magdalini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; Tóth, Mónika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Zelena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Dóra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Mezriczky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Zsolt </w:t>
      </w:r>
      <w:proofErr w:type="spellStart"/>
      <w:r w:rsidRPr="0093703F">
        <w:rPr>
          <w:rFonts w:asciiTheme="majorHAnsi" w:hAnsiTheme="majorHAnsi"/>
          <w:szCs w:val="24"/>
          <w:lang w:val="hu-HU"/>
        </w:rPr>
        <w:t>et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al</w:t>
      </w:r>
      <w:proofErr w:type="spellEnd"/>
      <w:r w:rsidRPr="0093703F">
        <w:rPr>
          <w:rFonts w:asciiTheme="majorHAnsi" w:hAnsiTheme="majorHAnsi"/>
          <w:szCs w:val="24"/>
          <w:lang w:val="hu-HU"/>
        </w:rPr>
        <w:t>.</w:t>
      </w:r>
      <w:r w:rsidRPr="0093703F">
        <w:rPr>
          <w:noProof/>
          <w:lang w:val="hu-HU" w:eastAsia="hu-HU"/>
        </w:rPr>
        <w:t xml:space="preserve"> </w:t>
      </w:r>
    </w:p>
    <w:p w14:paraId="0501D520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t xml:space="preserve">A </w:t>
      </w:r>
      <w:proofErr w:type="spellStart"/>
      <w:r w:rsidRPr="0093703F">
        <w:rPr>
          <w:rFonts w:asciiTheme="majorHAnsi" w:hAnsiTheme="majorHAnsi"/>
          <w:szCs w:val="24"/>
          <w:lang w:val="hu-HU"/>
        </w:rPr>
        <w:t>glial-neuronal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circuit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in </w:t>
      </w:r>
      <w:proofErr w:type="spellStart"/>
      <w:r w:rsidRPr="0093703F">
        <w:rPr>
          <w:rFonts w:asciiTheme="majorHAnsi" w:hAnsiTheme="majorHAnsi"/>
          <w:szCs w:val="24"/>
          <w:lang w:val="hu-HU"/>
        </w:rPr>
        <w:t>the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median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eminence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regulates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thyrotropin-releasing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hormone-release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via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the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endocannabinoid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system</w:t>
      </w:r>
      <w:proofErr w:type="spellEnd"/>
      <w:r w:rsidRPr="0093703F">
        <w:rPr>
          <w:rFonts w:asciiTheme="majorHAnsi" w:hAnsiTheme="majorHAnsi"/>
          <w:szCs w:val="24"/>
          <w:lang w:val="hu-HU"/>
        </w:rPr>
        <w:t>.</w:t>
      </w:r>
    </w:p>
    <w:p w14:paraId="3259F289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t xml:space="preserve">ISCIENCE </w:t>
      </w:r>
      <w:proofErr w:type="gramStart"/>
      <w:r w:rsidRPr="0093703F">
        <w:rPr>
          <w:rFonts w:asciiTheme="majorHAnsi" w:hAnsiTheme="majorHAnsi"/>
          <w:szCs w:val="24"/>
          <w:lang w:val="hu-HU"/>
        </w:rPr>
        <w:t>23 :</w:t>
      </w:r>
      <w:proofErr w:type="gramEnd"/>
      <w:r w:rsidRPr="0093703F">
        <w:rPr>
          <w:rFonts w:asciiTheme="majorHAnsi" w:hAnsiTheme="majorHAnsi"/>
          <w:szCs w:val="24"/>
          <w:lang w:val="hu-HU"/>
        </w:rPr>
        <w:t xml:space="preserve"> 3 </w:t>
      </w:r>
      <w:proofErr w:type="spellStart"/>
      <w:r w:rsidRPr="0093703F">
        <w:rPr>
          <w:rFonts w:asciiTheme="majorHAnsi" w:hAnsiTheme="majorHAnsi"/>
          <w:szCs w:val="24"/>
          <w:lang w:val="hu-HU"/>
        </w:rPr>
        <w:t>Paper</w:t>
      </w:r>
      <w:proofErr w:type="spellEnd"/>
      <w:r w:rsidRPr="0093703F">
        <w:rPr>
          <w:rFonts w:asciiTheme="majorHAnsi" w:hAnsiTheme="majorHAnsi"/>
          <w:szCs w:val="24"/>
          <w:lang w:val="hu-HU"/>
        </w:rPr>
        <w:t>: 100921 , 41 p. (2020)</w:t>
      </w:r>
    </w:p>
    <w:p w14:paraId="3FBA374E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</w:p>
    <w:p w14:paraId="65E87464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t xml:space="preserve">4. Varga, </w:t>
      </w:r>
      <w:proofErr w:type="gramStart"/>
      <w:r w:rsidRPr="0093703F">
        <w:rPr>
          <w:rFonts w:asciiTheme="majorHAnsi" w:hAnsiTheme="majorHAnsi"/>
          <w:szCs w:val="24"/>
          <w:lang w:val="hu-HU"/>
        </w:rPr>
        <w:t>Edina ;</w:t>
      </w:r>
      <w:proofErr w:type="gramEnd"/>
      <w:r w:rsidRPr="0093703F">
        <w:rPr>
          <w:rFonts w:asciiTheme="majorHAnsi" w:hAnsiTheme="majorHAnsi"/>
          <w:szCs w:val="24"/>
          <w:lang w:val="hu-HU"/>
        </w:rPr>
        <w:t xml:space="preserve"> Farkas, Erzsébet*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Zséli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Györgyi ; Kádár, Andrea ; Venczel, Alexandra ; Kővári, Dóra ; Németh, Dorottya ; Máté, Zoltán ; Erdélyi, Ferenc ; Horváth, András </w:t>
      </w:r>
      <w:proofErr w:type="spellStart"/>
      <w:r w:rsidRPr="0093703F">
        <w:rPr>
          <w:rFonts w:asciiTheme="majorHAnsi" w:hAnsiTheme="majorHAnsi"/>
          <w:szCs w:val="24"/>
          <w:lang w:val="hu-HU"/>
        </w:rPr>
        <w:t>et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al</w:t>
      </w:r>
      <w:proofErr w:type="spellEnd"/>
      <w:r w:rsidRPr="0093703F">
        <w:rPr>
          <w:rFonts w:asciiTheme="majorHAnsi" w:hAnsiTheme="majorHAnsi"/>
          <w:szCs w:val="24"/>
          <w:lang w:val="hu-HU"/>
        </w:rPr>
        <w:t>.</w:t>
      </w:r>
    </w:p>
    <w:p w14:paraId="21C5FDFE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proofErr w:type="spellStart"/>
      <w:r w:rsidRPr="0093703F">
        <w:rPr>
          <w:rFonts w:asciiTheme="majorHAnsi" w:hAnsiTheme="majorHAnsi"/>
          <w:szCs w:val="24"/>
          <w:lang w:val="hu-HU"/>
        </w:rPr>
        <w:t>Thyrotropin-Releasing-Hormone-Synthesizing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Neurons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of </w:t>
      </w:r>
      <w:proofErr w:type="spellStart"/>
      <w:r w:rsidRPr="0093703F">
        <w:rPr>
          <w:rFonts w:asciiTheme="majorHAnsi" w:hAnsiTheme="majorHAnsi"/>
          <w:szCs w:val="24"/>
          <w:lang w:val="hu-HU"/>
        </w:rPr>
        <w:t>the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Hypothalamic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Paraventricular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Nucleus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Are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Inhibited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by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Glycinergic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Inputs</w:t>
      </w:r>
      <w:proofErr w:type="spellEnd"/>
    </w:p>
    <w:p w14:paraId="43ADAEB3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t xml:space="preserve">THYROID </w:t>
      </w:r>
      <w:proofErr w:type="gramStart"/>
      <w:r w:rsidRPr="0093703F">
        <w:rPr>
          <w:rFonts w:asciiTheme="majorHAnsi" w:hAnsiTheme="majorHAnsi"/>
          <w:szCs w:val="24"/>
          <w:lang w:val="hu-HU"/>
        </w:rPr>
        <w:t>29 :</w:t>
      </w:r>
      <w:proofErr w:type="gramEnd"/>
      <w:r w:rsidRPr="0093703F">
        <w:rPr>
          <w:rFonts w:asciiTheme="majorHAnsi" w:hAnsiTheme="majorHAnsi"/>
          <w:szCs w:val="24"/>
          <w:lang w:val="hu-HU"/>
        </w:rPr>
        <w:t xml:space="preserve"> 12 pp. 1858-</w:t>
      </w:r>
      <w:proofErr w:type="gramStart"/>
      <w:r w:rsidRPr="0093703F">
        <w:rPr>
          <w:rFonts w:asciiTheme="majorHAnsi" w:hAnsiTheme="majorHAnsi"/>
          <w:szCs w:val="24"/>
          <w:lang w:val="hu-HU"/>
        </w:rPr>
        <w:t>1868. ,</w:t>
      </w:r>
      <w:proofErr w:type="gramEnd"/>
      <w:r w:rsidRPr="0093703F">
        <w:rPr>
          <w:rFonts w:asciiTheme="majorHAnsi" w:hAnsiTheme="majorHAnsi"/>
          <w:szCs w:val="24"/>
          <w:lang w:val="hu-HU"/>
        </w:rPr>
        <w:t xml:space="preserve"> 11 p. (2019)</w:t>
      </w:r>
    </w:p>
    <w:p w14:paraId="7913D00E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</w:p>
    <w:p w14:paraId="0821B0C9" w14:textId="316AA366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lastRenderedPageBreak/>
        <w:t xml:space="preserve">5. </w:t>
      </w:r>
      <w:proofErr w:type="spellStart"/>
      <w:r w:rsidRPr="0093703F">
        <w:rPr>
          <w:rFonts w:asciiTheme="majorHAnsi" w:hAnsiTheme="majorHAnsi"/>
          <w:szCs w:val="24"/>
          <w:lang w:val="hu-HU"/>
        </w:rPr>
        <w:t>Kallo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I </w:t>
      </w:r>
      <w:proofErr w:type="gramStart"/>
      <w:r w:rsidRPr="0093703F">
        <w:rPr>
          <w:rFonts w:ascii="Segoe UI Symbol" w:hAnsi="Segoe UI Symbol" w:cs="Segoe UI Symbol"/>
          <w:szCs w:val="24"/>
          <w:lang w:val="hu-HU"/>
        </w:rPr>
        <w:t>✉</w:t>
      </w:r>
      <w:r w:rsidRPr="0093703F">
        <w:rPr>
          <w:rFonts w:asciiTheme="majorHAnsi" w:hAnsiTheme="majorHAnsi"/>
          <w:szCs w:val="24"/>
          <w:lang w:val="hu-HU"/>
        </w:rPr>
        <w:t xml:space="preserve"> ;</w:t>
      </w:r>
      <w:proofErr w:type="gramEnd"/>
      <w:r w:rsidRPr="0093703F"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Mohacsik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P* ; Vida, B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Zeold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A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Bardoczi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Z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Zavacki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AM ; Farkas, E ; Kadar, A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Hrabovszky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E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Arrojo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e </w:t>
      </w:r>
      <w:proofErr w:type="spellStart"/>
      <w:r w:rsidRPr="0093703F">
        <w:rPr>
          <w:rFonts w:asciiTheme="majorHAnsi" w:hAnsiTheme="majorHAnsi"/>
          <w:szCs w:val="24"/>
          <w:lang w:val="hu-HU"/>
        </w:rPr>
        <w:t>Drigo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R </w:t>
      </w:r>
      <w:proofErr w:type="spellStart"/>
      <w:r w:rsidRPr="0093703F">
        <w:rPr>
          <w:rFonts w:asciiTheme="majorHAnsi" w:hAnsiTheme="majorHAnsi"/>
          <w:szCs w:val="24"/>
          <w:lang w:val="hu-HU"/>
        </w:rPr>
        <w:t>et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al</w:t>
      </w:r>
      <w:proofErr w:type="spellEnd"/>
      <w:r w:rsidRPr="0093703F">
        <w:rPr>
          <w:rFonts w:asciiTheme="majorHAnsi" w:hAnsiTheme="majorHAnsi"/>
          <w:szCs w:val="24"/>
          <w:lang w:val="hu-HU"/>
        </w:rPr>
        <w:t>.</w:t>
      </w:r>
    </w:p>
    <w:p w14:paraId="0F87C0B3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t xml:space="preserve">A </w:t>
      </w:r>
      <w:proofErr w:type="spellStart"/>
      <w:r w:rsidRPr="0093703F">
        <w:rPr>
          <w:rFonts w:asciiTheme="majorHAnsi" w:hAnsiTheme="majorHAnsi"/>
          <w:szCs w:val="24"/>
          <w:lang w:val="hu-HU"/>
        </w:rPr>
        <w:t>Novel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Pathway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Regulates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Thyroid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Hormone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Availability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in </w:t>
      </w:r>
      <w:proofErr w:type="spellStart"/>
      <w:r w:rsidRPr="0093703F">
        <w:rPr>
          <w:rFonts w:asciiTheme="majorHAnsi" w:hAnsiTheme="majorHAnsi"/>
          <w:szCs w:val="24"/>
          <w:lang w:val="hu-HU"/>
        </w:rPr>
        <w:t>Rat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and Human </w:t>
      </w:r>
      <w:proofErr w:type="spellStart"/>
      <w:r w:rsidRPr="0093703F">
        <w:rPr>
          <w:rFonts w:asciiTheme="majorHAnsi" w:hAnsiTheme="majorHAnsi"/>
          <w:szCs w:val="24"/>
          <w:lang w:val="hu-HU"/>
        </w:rPr>
        <w:t>Hypothalamic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Neurosecretory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Neurons</w:t>
      </w:r>
      <w:proofErr w:type="spellEnd"/>
    </w:p>
    <w:p w14:paraId="65F856E9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t xml:space="preserve">PLOS ONE </w:t>
      </w:r>
      <w:proofErr w:type="gramStart"/>
      <w:r w:rsidRPr="0093703F">
        <w:rPr>
          <w:rFonts w:asciiTheme="majorHAnsi" w:hAnsiTheme="majorHAnsi"/>
          <w:szCs w:val="24"/>
          <w:lang w:val="hu-HU"/>
        </w:rPr>
        <w:t>7 :</w:t>
      </w:r>
      <w:proofErr w:type="gramEnd"/>
      <w:r w:rsidRPr="0093703F">
        <w:rPr>
          <w:rFonts w:asciiTheme="majorHAnsi" w:hAnsiTheme="majorHAnsi"/>
          <w:szCs w:val="24"/>
          <w:lang w:val="hu-HU"/>
        </w:rPr>
        <w:t xml:space="preserve"> 6 </w:t>
      </w:r>
      <w:proofErr w:type="spellStart"/>
      <w:r w:rsidRPr="0093703F">
        <w:rPr>
          <w:rFonts w:asciiTheme="majorHAnsi" w:hAnsiTheme="majorHAnsi"/>
          <w:szCs w:val="24"/>
          <w:lang w:val="hu-HU"/>
        </w:rPr>
        <w:t>Paper</w:t>
      </w:r>
      <w:proofErr w:type="spellEnd"/>
      <w:r w:rsidRPr="0093703F">
        <w:rPr>
          <w:rFonts w:asciiTheme="majorHAnsi" w:hAnsiTheme="majorHAnsi"/>
          <w:szCs w:val="24"/>
          <w:lang w:val="hu-HU"/>
        </w:rPr>
        <w:t>: e37860 , 16 p. (2012)</w:t>
      </w:r>
    </w:p>
    <w:p w14:paraId="032B1837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t xml:space="preserve">6. Kadar, </w:t>
      </w:r>
      <w:proofErr w:type="gramStart"/>
      <w:r w:rsidRPr="0093703F">
        <w:rPr>
          <w:rFonts w:asciiTheme="majorHAnsi" w:hAnsiTheme="majorHAnsi"/>
          <w:szCs w:val="24"/>
          <w:lang w:val="hu-HU"/>
        </w:rPr>
        <w:t>A ;</w:t>
      </w:r>
      <w:proofErr w:type="gram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Sanchez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E ; Wittmann, G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Singru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P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Fuzesi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T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Marsili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A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Larsen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R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Liposits</w:t>
      </w:r>
      <w:proofErr w:type="spellEnd"/>
      <w:r w:rsidRPr="0093703F">
        <w:rPr>
          <w:rFonts w:asciiTheme="majorHAnsi" w:hAnsiTheme="majorHAnsi"/>
          <w:szCs w:val="24"/>
          <w:lang w:val="hu-HU"/>
        </w:rPr>
        <w:t>, Z ; Lechan, R ; Fekete, C</w:t>
      </w:r>
    </w:p>
    <w:p w14:paraId="274CBB37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proofErr w:type="spellStart"/>
      <w:r w:rsidRPr="0093703F">
        <w:rPr>
          <w:rFonts w:asciiTheme="majorHAnsi" w:hAnsiTheme="majorHAnsi"/>
          <w:szCs w:val="24"/>
          <w:lang w:val="hu-HU"/>
        </w:rPr>
        <w:t>Distribution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of </w:t>
      </w:r>
      <w:proofErr w:type="spellStart"/>
      <w:r w:rsidRPr="0093703F">
        <w:rPr>
          <w:rFonts w:asciiTheme="majorHAnsi" w:hAnsiTheme="majorHAnsi"/>
          <w:szCs w:val="24"/>
          <w:lang w:val="hu-HU"/>
        </w:rPr>
        <w:t>Hypophysiotropic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Thyrotropin-Releasing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Hormone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(TRH)-</w:t>
      </w:r>
      <w:proofErr w:type="spellStart"/>
      <w:r w:rsidRPr="0093703F">
        <w:rPr>
          <w:rFonts w:asciiTheme="majorHAnsi" w:hAnsiTheme="majorHAnsi"/>
          <w:szCs w:val="24"/>
          <w:lang w:val="hu-HU"/>
        </w:rPr>
        <w:t>Synthesizing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Neurons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in </w:t>
      </w:r>
      <w:proofErr w:type="spellStart"/>
      <w:r w:rsidRPr="0093703F">
        <w:rPr>
          <w:rFonts w:asciiTheme="majorHAnsi" w:hAnsiTheme="majorHAnsi"/>
          <w:szCs w:val="24"/>
          <w:lang w:val="hu-HU"/>
        </w:rPr>
        <w:t>the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Hypothalamic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Paraventricular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Nucleus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of </w:t>
      </w:r>
      <w:proofErr w:type="spellStart"/>
      <w:r w:rsidRPr="0093703F">
        <w:rPr>
          <w:rFonts w:asciiTheme="majorHAnsi" w:hAnsiTheme="majorHAnsi"/>
          <w:szCs w:val="24"/>
          <w:lang w:val="hu-HU"/>
        </w:rPr>
        <w:t>the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Mouse</w:t>
      </w:r>
    </w:p>
    <w:p w14:paraId="45B70087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t xml:space="preserve">JOURNAL OF COMPARATIVE NEUROLOGY </w:t>
      </w:r>
      <w:proofErr w:type="gramStart"/>
      <w:r w:rsidRPr="0093703F">
        <w:rPr>
          <w:rFonts w:asciiTheme="majorHAnsi" w:hAnsiTheme="majorHAnsi"/>
          <w:szCs w:val="24"/>
          <w:lang w:val="hu-HU"/>
        </w:rPr>
        <w:t>518 :</w:t>
      </w:r>
      <w:proofErr w:type="gramEnd"/>
      <w:r w:rsidRPr="0093703F">
        <w:rPr>
          <w:rFonts w:asciiTheme="majorHAnsi" w:hAnsiTheme="majorHAnsi"/>
          <w:szCs w:val="24"/>
          <w:lang w:val="hu-HU"/>
        </w:rPr>
        <w:t xml:space="preserve"> 19 pp. 3948-</w:t>
      </w:r>
      <w:proofErr w:type="gramStart"/>
      <w:r w:rsidRPr="0093703F">
        <w:rPr>
          <w:rFonts w:asciiTheme="majorHAnsi" w:hAnsiTheme="majorHAnsi"/>
          <w:szCs w:val="24"/>
          <w:lang w:val="hu-HU"/>
        </w:rPr>
        <w:t>3961. ,</w:t>
      </w:r>
      <w:proofErr w:type="gramEnd"/>
      <w:r w:rsidRPr="0093703F">
        <w:rPr>
          <w:rFonts w:asciiTheme="majorHAnsi" w:hAnsiTheme="majorHAnsi"/>
          <w:szCs w:val="24"/>
          <w:lang w:val="hu-HU"/>
        </w:rPr>
        <w:t xml:space="preserve"> 14 p. (2010)</w:t>
      </w:r>
    </w:p>
    <w:p w14:paraId="189C19D4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</w:p>
    <w:p w14:paraId="3797AB3D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t xml:space="preserve">7. Kadar, </w:t>
      </w:r>
      <w:proofErr w:type="gramStart"/>
      <w:r w:rsidRPr="0093703F">
        <w:rPr>
          <w:rFonts w:asciiTheme="majorHAnsi" w:hAnsiTheme="majorHAnsi"/>
          <w:szCs w:val="24"/>
          <w:lang w:val="hu-HU"/>
        </w:rPr>
        <w:t>A ;</w:t>
      </w:r>
      <w:proofErr w:type="gramEnd"/>
      <w:r w:rsidRPr="0093703F">
        <w:rPr>
          <w:rFonts w:asciiTheme="majorHAnsi" w:hAnsiTheme="majorHAnsi"/>
          <w:szCs w:val="24"/>
          <w:lang w:val="hu-HU"/>
        </w:rPr>
        <w:t xml:space="preserve"> Wittmann, G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Liposits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Z ; Fekete, C </w:t>
      </w:r>
      <w:r w:rsidRPr="0093703F">
        <w:rPr>
          <w:rFonts w:ascii="Segoe UI Symbol" w:hAnsi="Segoe UI Symbol" w:cs="Segoe UI Symbol"/>
          <w:szCs w:val="24"/>
          <w:lang w:val="hu-HU"/>
        </w:rPr>
        <w:t>✉</w:t>
      </w:r>
    </w:p>
    <w:p w14:paraId="5091191A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proofErr w:type="spellStart"/>
      <w:r w:rsidRPr="0093703F">
        <w:rPr>
          <w:rFonts w:asciiTheme="majorHAnsi" w:hAnsiTheme="majorHAnsi"/>
          <w:szCs w:val="24"/>
          <w:lang w:val="hu-HU"/>
        </w:rPr>
        <w:t>Improved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method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for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combination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of </w:t>
      </w:r>
      <w:proofErr w:type="spellStart"/>
      <w:r w:rsidRPr="0093703F">
        <w:rPr>
          <w:rFonts w:asciiTheme="majorHAnsi" w:hAnsiTheme="majorHAnsi"/>
          <w:szCs w:val="24"/>
          <w:lang w:val="hu-HU"/>
        </w:rPr>
        <w:t>immunocytochemistry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and </w:t>
      </w:r>
      <w:proofErr w:type="spellStart"/>
      <w:r w:rsidRPr="0093703F">
        <w:rPr>
          <w:rFonts w:asciiTheme="majorHAnsi" w:hAnsiTheme="majorHAnsi"/>
          <w:szCs w:val="24"/>
          <w:lang w:val="hu-HU"/>
        </w:rPr>
        <w:t>nissl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staining</w:t>
      </w:r>
      <w:proofErr w:type="spellEnd"/>
    </w:p>
    <w:p w14:paraId="697CE165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t xml:space="preserve">JOURNAL OF NEUROSCIENCE METHODS </w:t>
      </w:r>
      <w:proofErr w:type="gramStart"/>
      <w:r w:rsidRPr="0093703F">
        <w:rPr>
          <w:rFonts w:asciiTheme="majorHAnsi" w:hAnsiTheme="majorHAnsi"/>
          <w:szCs w:val="24"/>
          <w:lang w:val="hu-HU"/>
        </w:rPr>
        <w:t>184 :</w:t>
      </w:r>
      <w:proofErr w:type="gramEnd"/>
      <w:r w:rsidRPr="0093703F">
        <w:rPr>
          <w:rFonts w:asciiTheme="majorHAnsi" w:hAnsiTheme="majorHAnsi"/>
          <w:szCs w:val="24"/>
          <w:lang w:val="hu-HU"/>
        </w:rPr>
        <w:t xml:space="preserve"> 1 pp. 115-</w:t>
      </w:r>
      <w:proofErr w:type="gramStart"/>
      <w:r w:rsidRPr="0093703F">
        <w:rPr>
          <w:rFonts w:asciiTheme="majorHAnsi" w:hAnsiTheme="majorHAnsi"/>
          <w:szCs w:val="24"/>
          <w:lang w:val="hu-HU"/>
        </w:rPr>
        <w:t>118. ,</w:t>
      </w:r>
      <w:proofErr w:type="gramEnd"/>
      <w:r w:rsidRPr="0093703F">
        <w:rPr>
          <w:rFonts w:asciiTheme="majorHAnsi" w:hAnsiTheme="majorHAnsi"/>
          <w:szCs w:val="24"/>
          <w:lang w:val="hu-HU"/>
        </w:rPr>
        <w:t xml:space="preserve"> 4 p. (2009)</w:t>
      </w:r>
    </w:p>
    <w:p w14:paraId="76DFCF8E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</w:p>
    <w:p w14:paraId="032A820F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t xml:space="preserve">8. Fekete, </w:t>
      </w:r>
      <w:proofErr w:type="gramStart"/>
      <w:r w:rsidRPr="0093703F">
        <w:rPr>
          <w:rFonts w:asciiTheme="majorHAnsi" w:hAnsiTheme="majorHAnsi"/>
          <w:szCs w:val="24"/>
          <w:lang w:val="hu-HU"/>
        </w:rPr>
        <w:t>C ;</w:t>
      </w:r>
      <w:proofErr w:type="gram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Freitas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BC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Zeold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A ; Wittmann, G ; Kadar, A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Liposits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Z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Christoffolete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MA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Singru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P ; Lechan, RM ; </w:t>
      </w:r>
      <w:proofErr w:type="spellStart"/>
      <w:r w:rsidRPr="0093703F">
        <w:rPr>
          <w:rFonts w:asciiTheme="majorHAnsi" w:hAnsiTheme="majorHAnsi"/>
          <w:szCs w:val="24"/>
          <w:lang w:val="hu-HU"/>
        </w:rPr>
        <w:t>Bianco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, AC </w:t>
      </w:r>
      <w:r w:rsidRPr="0093703F">
        <w:rPr>
          <w:rFonts w:ascii="Segoe UI Symbol" w:hAnsi="Segoe UI Symbol" w:cs="Segoe UI Symbol"/>
          <w:szCs w:val="24"/>
          <w:lang w:val="hu-HU"/>
        </w:rPr>
        <w:t>✉</w:t>
      </w:r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et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al</w:t>
      </w:r>
      <w:proofErr w:type="spellEnd"/>
      <w:r w:rsidRPr="0093703F">
        <w:rPr>
          <w:rFonts w:asciiTheme="majorHAnsi" w:hAnsiTheme="majorHAnsi"/>
          <w:szCs w:val="24"/>
          <w:lang w:val="hu-HU"/>
        </w:rPr>
        <w:t>.</w:t>
      </w:r>
    </w:p>
    <w:p w14:paraId="10CC3C83" w14:textId="77777777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t xml:space="preserve">Expression </w:t>
      </w:r>
      <w:proofErr w:type="spellStart"/>
      <w:r w:rsidRPr="0093703F">
        <w:rPr>
          <w:rFonts w:asciiTheme="majorHAnsi" w:hAnsiTheme="majorHAnsi"/>
          <w:szCs w:val="24"/>
          <w:lang w:val="hu-HU"/>
        </w:rPr>
        <w:t>patterns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of WSB-1 and USP-33 </w:t>
      </w:r>
      <w:proofErr w:type="spellStart"/>
      <w:r w:rsidRPr="0093703F">
        <w:rPr>
          <w:rFonts w:asciiTheme="majorHAnsi" w:hAnsiTheme="majorHAnsi"/>
          <w:szCs w:val="24"/>
          <w:lang w:val="hu-HU"/>
        </w:rPr>
        <w:t>underlie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cell-specific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post-</w:t>
      </w:r>
      <w:proofErr w:type="spellStart"/>
      <w:r w:rsidRPr="0093703F">
        <w:rPr>
          <w:rFonts w:asciiTheme="majorHAnsi" w:hAnsiTheme="majorHAnsi"/>
          <w:szCs w:val="24"/>
          <w:lang w:val="hu-HU"/>
        </w:rPr>
        <w:t>translational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control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of </w:t>
      </w:r>
      <w:proofErr w:type="spellStart"/>
      <w:r w:rsidRPr="0093703F">
        <w:rPr>
          <w:rFonts w:asciiTheme="majorHAnsi" w:hAnsiTheme="majorHAnsi"/>
          <w:szCs w:val="24"/>
          <w:lang w:val="hu-HU"/>
        </w:rPr>
        <w:t>type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2 </w:t>
      </w:r>
      <w:proofErr w:type="spellStart"/>
      <w:r w:rsidRPr="0093703F">
        <w:rPr>
          <w:rFonts w:asciiTheme="majorHAnsi" w:hAnsiTheme="majorHAnsi"/>
          <w:szCs w:val="24"/>
          <w:lang w:val="hu-HU"/>
        </w:rPr>
        <w:t>deiodinase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in </w:t>
      </w:r>
      <w:proofErr w:type="spellStart"/>
      <w:r w:rsidRPr="0093703F">
        <w:rPr>
          <w:rFonts w:asciiTheme="majorHAnsi" w:hAnsiTheme="majorHAnsi"/>
          <w:szCs w:val="24"/>
          <w:lang w:val="hu-HU"/>
        </w:rPr>
        <w:t>the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rat</w:t>
      </w:r>
      <w:proofErr w:type="spellEnd"/>
      <w:r w:rsidRPr="0093703F">
        <w:rPr>
          <w:rFonts w:asciiTheme="majorHAnsi" w:hAnsiTheme="majorHAnsi"/>
          <w:szCs w:val="24"/>
          <w:lang w:val="hu-HU"/>
        </w:rPr>
        <w:t xml:space="preserve"> </w:t>
      </w:r>
      <w:proofErr w:type="spellStart"/>
      <w:r w:rsidRPr="0093703F">
        <w:rPr>
          <w:rFonts w:asciiTheme="majorHAnsi" w:hAnsiTheme="majorHAnsi"/>
          <w:szCs w:val="24"/>
          <w:lang w:val="hu-HU"/>
        </w:rPr>
        <w:t>brain</w:t>
      </w:r>
      <w:proofErr w:type="spellEnd"/>
    </w:p>
    <w:p w14:paraId="6064BA7D" w14:textId="063A36E0" w:rsidR="0093703F" w:rsidRPr="0093703F" w:rsidRDefault="0093703F" w:rsidP="0093703F">
      <w:pPr>
        <w:rPr>
          <w:rFonts w:asciiTheme="majorHAnsi" w:hAnsiTheme="majorHAnsi"/>
          <w:szCs w:val="24"/>
          <w:lang w:val="hu-HU"/>
        </w:rPr>
      </w:pPr>
      <w:r w:rsidRPr="0093703F">
        <w:rPr>
          <w:rFonts w:asciiTheme="majorHAnsi" w:hAnsiTheme="majorHAnsi"/>
          <w:szCs w:val="24"/>
          <w:lang w:val="hu-HU"/>
        </w:rPr>
        <w:t>ENDOCRINOLOGY 148 pp. 4865-</w:t>
      </w:r>
      <w:proofErr w:type="gramStart"/>
      <w:r w:rsidRPr="0093703F">
        <w:rPr>
          <w:rFonts w:asciiTheme="majorHAnsi" w:hAnsiTheme="majorHAnsi"/>
          <w:szCs w:val="24"/>
          <w:lang w:val="hu-HU"/>
        </w:rPr>
        <w:t>4874. ,</w:t>
      </w:r>
      <w:proofErr w:type="gramEnd"/>
      <w:r w:rsidRPr="0093703F">
        <w:rPr>
          <w:rFonts w:asciiTheme="majorHAnsi" w:hAnsiTheme="majorHAnsi"/>
          <w:szCs w:val="24"/>
          <w:lang w:val="hu-HU"/>
        </w:rPr>
        <w:t xml:space="preserve"> 10 p. (2007)</w:t>
      </w:r>
    </w:p>
    <w:sectPr w:rsidR="0093703F" w:rsidRPr="0093703F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B96A" w14:textId="77777777" w:rsidR="00181086" w:rsidRDefault="00181086">
      <w:r>
        <w:separator/>
      </w:r>
    </w:p>
  </w:endnote>
  <w:endnote w:type="continuationSeparator" w:id="0">
    <w:p w14:paraId="36C83059" w14:textId="77777777" w:rsidR="00181086" w:rsidRDefault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3F42" w14:textId="77777777" w:rsidR="00181086" w:rsidRDefault="00181086">
      <w:r>
        <w:separator/>
      </w:r>
    </w:p>
  </w:footnote>
  <w:footnote w:type="continuationSeparator" w:id="0">
    <w:p w14:paraId="40BBB585" w14:textId="77777777" w:rsidR="00181086" w:rsidRDefault="0018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13195F"/>
    <w:multiLevelType w:val="hybridMultilevel"/>
    <w:tmpl w:val="FF18C9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86361"/>
    <w:multiLevelType w:val="hybridMultilevel"/>
    <w:tmpl w:val="8D940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8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9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10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3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2C6F4D"/>
    <w:multiLevelType w:val="hybridMultilevel"/>
    <w:tmpl w:val="A63267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99209309">
    <w:abstractNumId w:val="9"/>
  </w:num>
  <w:num w:numId="2" w16cid:durableId="137306065">
    <w:abstractNumId w:val="14"/>
  </w:num>
  <w:num w:numId="3" w16cid:durableId="303779379">
    <w:abstractNumId w:val="10"/>
  </w:num>
  <w:num w:numId="4" w16cid:durableId="941452876">
    <w:abstractNumId w:val="8"/>
  </w:num>
  <w:num w:numId="5" w16cid:durableId="1877157255">
    <w:abstractNumId w:val="12"/>
  </w:num>
  <w:num w:numId="6" w16cid:durableId="1225752038">
    <w:abstractNumId w:val="7"/>
  </w:num>
  <w:num w:numId="7" w16cid:durableId="1637832186">
    <w:abstractNumId w:val="4"/>
  </w:num>
  <w:num w:numId="8" w16cid:durableId="447437612">
    <w:abstractNumId w:val="16"/>
  </w:num>
  <w:num w:numId="9" w16cid:durableId="646208675">
    <w:abstractNumId w:val="19"/>
  </w:num>
  <w:num w:numId="10" w16cid:durableId="1371102475">
    <w:abstractNumId w:val="13"/>
  </w:num>
  <w:num w:numId="11" w16cid:durableId="399408080">
    <w:abstractNumId w:val="20"/>
  </w:num>
  <w:num w:numId="12" w16cid:durableId="1217550242">
    <w:abstractNumId w:val="21"/>
  </w:num>
  <w:num w:numId="13" w16cid:durableId="1193610794">
    <w:abstractNumId w:val="17"/>
  </w:num>
  <w:num w:numId="14" w16cid:durableId="1971863178">
    <w:abstractNumId w:val="11"/>
  </w:num>
  <w:num w:numId="15" w16cid:durableId="1516264603">
    <w:abstractNumId w:val="5"/>
  </w:num>
  <w:num w:numId="16" w16cid:durableId="141890940">
    <w:abstractNumId w:val="6"/>
  </w:num>
  <w:num w:numId="17" w16cid:durableId="741492257">
    <w:abstractNumId w:val="0"/>
  </w:num>
  <w:num w:numId="18" w16cid:durableId="144668391">
    <w:abstractNumId w:val="3"/>
  </w:num>
  <w:num w:numId="19" w16cid:durableId="281898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9690901">
    <w:abstractNumId w:val="15"/>
  </w:num>
  <w:num w:numId="21" w16cid:durableId="1499229812">
    <w:abstractNumId w:val="1"/>
  </w:num>
  <w:num w:numId="22" w16cid:durableId="1726372937">
    <w:abstractNumId w:val="18"/>
  </w:num>
  <w:num w:numId="23" w16cid:durableId="1540973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358"/>
    <w:rsid w:val="000978E7"/>
    <w:rsid w:val="000A1E08"/>
    <w:rsid w:val="000A4480"/>
    <w:rsid w:val="000D5C65"/>
    <w:rsid w:val="000E59F6"/>
    <w:rsid w:val="000F3ED8"/>
    <w:rsid w:val="001160C7"/>
    <w:rsid w:val="00124B0F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45B9A"/>
    <w:rsid w:val="0026062F"/>
    <w:rsid w:val="00283882"/>
    <w:rsid w:val="002B66E3"/>
    <w:rsid w:val="002C7D2D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3380C"/>
    <w:rsid w:val="0045317C"/>
    <w:rsid w:val="00464385"/>
    <w:rsid w:val="00465526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130FB"/>
    <w:rsid w:val="00623783"/>
    <w:rsid w:val="006566A2"/>
    <w:rsid w:val="0066723B"/>
    <w:rsid w:val="00676D46"/>
    <w:rsid w:val="00692D52"/>
    <w:rsid w:val="00695EAB"/>
    <w:rsid w:val="006A5256"/>
    <w:rsid w:val="006B72F7"/>
    <w:rsid w:val="006C04C8"/>
    <w:rsid w:val="006D19F6"/>
    <w:rsid w:val="006D225E"/>
    <w:rsid w:val="006F48D5"/>
    <w:rsid w:val="00702C3C"/>
    <w:rsid w:val="00703351"/>
    <w:rsid w:val="0070718A"/>
    <w:rsid w:val="007121B9"/>
    <w:rsid w:val="00721173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A741A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3703F"/>
    <w:rsid w:val="00951C95"/>
    <w:rsid w:val="0099547E"/>
    <w:rsid w:val="009B6260"/>
    <w:rsid w:val="009D3F50"/>
    <w:rsid w:val="009E252D"/>
    <w:rsid w:val="00A02177"/>
    <w:rsid w:val="00A07801"/>
    <w:rsid w:val="00A10284"/>
    <w:rsid w:val="00A112B0"/>
    <w:rsid w:val="00A57CEC"/>
    <w:rsid w:val="00A63874"/>
    <w:rsid w:val="00A678A7"/>
    <w:rsid w:val="00A803CD"/>
    <w:rsid w:val="00AA61D0"/>
    <w:rsid w:val="00AB3B9C"/>
    <w:rsid w:val="00AB6A90"/>
    <w:rsid w:val="00AD2726"/>
    <w:rsid w:val="00B11345"/>
    <w:rsid w:val="00B234E1"/>
    <w:rsid w:val="00B2548E"/>
    <w:rsid w:val="00B57A34"/>
    <w:rsid w:val="00B60055"/>
    <w:rsid w:val="00B77012"/>
    <w:rsid w:val="00B813C3"/>
    <w:rsid w:val="00B916C4"/>
    <w:rsid w:val="00B91883"/>
    <w:rsid w:val="00BB3FD6"/>
    <w:rsid w:val="00BC2F43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743E5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character" w:customStyle="1" w:styleId="author-name">
    <w:name w:val="author-name"/>
    <w:basedOn w:val="Bekezdsalapbettpusa"/>
    <w:rsid w:val="0093703F"/>
  </w:style>
  <w:style w:type="character" w:customStyle="1" w:styleId="journal-title">
    <w:name w:val="journal-title"/>
    <w:basedOn w:val="Bekezdsalapbettpusa"/>
    <w:rsid w:val="0093703F"/>
  </w:style>
  <w:style w:type="character" w:customStyle="1" w:styleId="journal-volume">
    <w:name w:val="journal-volume"/>
    <w:basedOn w:val="Bekezdsalapbettpusa"/>
    <w:rsid w:val="0093703F"/>
  </w:style>
  <w:style w:type="character" w:customStyle="1" w:styleId="page">
    <w:name w:val="page"/>
    <w:basedOn w:val="Bekezdsalapbettpusa"/>
    <w:rsid w:val="0093703F"/>
  </w:style>
  <w:style w:type="character" w:customStyle="1" w:styleId="year">
    <w:name w:val="year"/>
    <w:basedOn w:val="Bekezdsalapbettpusa"/>
    <w:rsid w:val="0093703F"/>
  </w:style>
  <w:style w:type="character" w:customStyle="1" w:styleId="journal-issue">
    <w:name w:val="journal-issue"/>
    <w:basedOn w:val="Bekezdsalapbettpusa"/>
    <w:rsid w:val="00937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45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244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150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722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726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9364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4012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148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4637">
              <w:marLeft w:val="15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9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576956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99311">
              <w:marLeft w:val="15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9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4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806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91595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9077">
              <w:marLeft w:val="15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2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72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45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18841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756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9298">
                      <w:marLeft w:val="225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390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9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7695998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7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1576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77158">
                      <w:marLeft w:val="225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0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463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7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88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030658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0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2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0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5571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0902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14366">
                      <w:marLeft w:val="225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3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6432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9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3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6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6352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58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08199">
                      <w:marLeft w:val="225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9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36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70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69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2100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17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16410">
                      <w:marLeft w:val="225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2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0993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4534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6994736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6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0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1115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594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62630">
                      <w:marLeft w:val="225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74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101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6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21939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6947659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9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6098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604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06175">
                      <w:marLeft w:val="225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45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953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46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12248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5792038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6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7720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73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5654">
                      <w:marLeft w:val="225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7375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31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5873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378319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3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6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2408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332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664374">
                      <w:marLeft w:val="225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0514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3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7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77854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4719714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3798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94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6106">
                      <w:marLeft w:val="225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2571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1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5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1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4334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321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13808">
                      <w:marLeft w:val="225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14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09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9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36135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5887150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5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2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28454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63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961563">
                      <w:marLeft w:val="225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6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54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7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17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2510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8970716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5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9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9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9484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92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4460">
                      <w:marLeft w:val="225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8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6437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954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8630167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79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5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9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33567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21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7883">
                      <w:marLeft w:val="225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4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25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1322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3193442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4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00549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864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27512">
                      <w:marLeft w:val="225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3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389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1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33033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6054610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9204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33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86016">
                      <w:marLeft w:val="225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302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5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08373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744806">
                  <w:marLeft w:val="22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728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926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141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914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0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2986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111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0305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498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420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0190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983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411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4FCD08-1DC1-4BE6-9794-059AF0D53178}"/>
</file>

<file path=customXml/itemProps2.xml><?xml version="1.0" encoding="utf-8"?>
<ds:datastoreItem xmlns:ds="http://schemas.openxmlformats.org/officeDocument/2006/customXml" ds:itemID="{1929476D-7922-41D3-A799-16F89B1D9CE8}"/>
</file>

<file path=customXml/itemProps3.xml><?xml version="1.0" encoding="utf-8"?>
<ds:datastoreItem xmlns:ds="http://schemas.openxmlformats.org/officeDocument/2006/customXml" ds:itemID="{617A2D86-E8D3-400F-9FED-BB688A8552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3597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Fekete Csaba</cp:lastModifiedBy>
  <cp:revision>3</cp:revision>
  <cp:lastPrinted>2003-11-10T08:40:00Z</cp:lastPrinted>
  <dcterms:created xsi:type="dcterms:W3CDTF">2025-02-24T12:55:00Z</dcterms:created>
  <dcterms:modified xsi:type="dcterms:W3CDTF">2025-02-26T11:28:00Z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