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70707" w14:textId="77777777" w:rsidR="00050183" w:rsidRDefault="00050183">
      <w:pPr>
        <w:pStyle w:val="Title"/>
        <w:rPr>
          <w:b/>
          <w:bCs/>
          <w:sz w:val="28"/>
        </w:rPr>
      </w:pPr>
      <w:r>
        <w:rPr>
          <w:b/>
          <w:bCs/>
          <w:sz w:val="28"/>
        </w:rPr>
        <w:t>CURRICULUM VITAE</w:t>
      </w:r>
    </w:p>
    <w:p w14:paraId="5E05951F" w14:textId="77777777" w:rsidR="009E252D" w:rsidRDefault="009E252D">
      <w:pPr>
        <w:pStyle w:val="Heading1"/>
      </w:pPr>
    </w:p>
    <w:p w14:paraId="1736B096" w14:textId="77777777" w:rsidR="00050183" w:rsidRPr="00C628D3" w:rsidRDefault="00050183">
      <w:pPr>
        <w:pStyle w:val="Heading1"/>
      </w:pPr>
      <w:r w:rsidRPr="00C628D3">
        <w:t>PERSONAL DETAILS</w:t>
      </w:r>
    </w:p>
    <w:p w14:paraId="28213AAB" w14:textId="49C0BE44" w:rsidR="00050183" w:rsidRPr="00C628D3" w:rsidRDefault="00050183">
      <w:pPr>
        <w:tabs>
          <w:tab w:val="left" w:pos="20"/>
        </w:tabs>
        <w:rPr>
          <w:rFonts w:ascii="Times New Roman" w:hAnsi="Times New Roman"/>
          <w:sz w:val="20"/>
        </w:rPr>
      </w:pPr>
      <w:r w:rsidRPr="00C628D3">
        <w:rPr>
          <w:rFonts w:ascii="Times New Roman" w:hAnsi="Times New Roman"/>
          <w:b/>
          <w:sz w:val="20"/>
        </w:rPr>
        <w:t>Name</w:t>
      </w:r>
      <w:r w:rsidRPr="00C628D3">
        <w:rPr>
          <w:rFonts w:ascii="Times New Roman" w:hAnsi="Times New Roman"/>
          <w:sz w:val="20"/>
        </w:rPr>
        <w:t>:</w:t>
      </w:r>
      <w:r w:rsidR="00DD2987" w:rsidRPr="00C628D3">
        <w:rPr>
          <w:rFonts w:ascii="Times New Roman" w:hAnsi="Times New Roman"/>
          <w:sz w:val="20"/>
        </w:rPr>
        <w:t xml:space="preserve"> </w:t>
      </w:r>
      <w:proofErr w:type="spellStart"/>
      <w:r w:rsidR="00DD2987" w:rsidRPr="00C628D3">
        <w:rPr>
          <w:rFonts w:ascii="Times New Roman" w:hAnsi="Times New Roman"/>
          <w:sz w:val="20"/>
        </w:rPr>
        <w:t>Ágrez</w:t>
      </w:r>
      <w:proofErr w:type="spellEnd"/>
      <w:r w:rsidR="00C628D3" w:rsidRPr="00C628D3">
        <w:rPr>
          <w:rFonts w:ascii="Times New Roman" w:hAnsi="Times New Roman"/>
          <w:sz w:val="20"/>
        </w:rPr>
        <w:t xml:space="preserve"> </w:t>
      </w:r>
      <w:proofErr w:type="spellStart"/>
      <w:r w:rsidR="00C628D3" w:rsidRPr="00C628D3">
        <w:rPr>
          <w:rFonts w:ascii="Times New Roman" w:hAnsi="Times New Roman"/>
          <w:sz w:val="20"/>
        </w:rPr>
        <w:t>Kristóf</w:t>
      </w:r>
      <w:proofErr w:type="spellEnd"/>
    </w:p>
    <w:p w14:paraId="7D97CCA2" w14:textId="702B52F7" w:rsidR="00050183" w:rsidRPr="00C628D3" w:rsidRDefault="00050183">
      <w:pPr>
        <w:rPr>
          <w:rFonts w:ascii="Times New Roman" w:hAnsi="Times New Roman"/>
          <w:sz w:val="20"/>
        </w:rPr>
      </w:pPr>
      <w:r w:rsidRPr="00C628D3">
        <w:rPr>
          <w:rFonts w:ascii="Times New Roman" w:hAnsi="Times New Roman"/>
          <w:b/>
          <w:sz w:val="20"/>
        </w:rPr>
        <w:t>e-mail</w:t>
      </w:r>
      <w:r w:rsidRPr="00C628D3">
        <w:rPr>
          <w:rFonts w:ascii="Times New Roman" w:hAnsi="Times New Roman"/>
          <w:bCs/>
          <w:sz w:val="20"/>
        </w:rPr>
        <w:t>:</w:t>
      </w:r>
      <w:r w:rsidR="00DD2987" w:rsidRPr="00C628D3">
        <w:rPr>
          <w:rFonts w:ascii="Times New Roman" w:hAnsi="Times New Roman"/>
          <w:b/>
          <w:sz w:val="20"/>
        </w:rPr>
        <w:t xml:space="preserve"> </w:t>
      </w:r>
      <w:r w:rsidR="00DD2987" w:rsidRPr="00C628D3">
        <w:rPr>
          <w:rFonts w:ascii="Times New Roman" w:hAnsi="Times New Roman"/>
          <w:bCs/>
          <w:sz w:val="20"/>
        </w:rPr>
        <w:t>agrez.kristof@ttk.hu</w:t>
      </w:r>
    </w:p>
    <w:p w14:paraId="43925A83" w14:textId="2AC22FC0" w:rsidR="00050183" w:rsidRPr="00C628D3" w:rsidRDefault="00050183">
      <w:pPr>
        <w:rPr>
          <w:rFonts w:ascii="Times New Roman" w:hAnsi="Times New Roman"/>
          <w:sz w:val="20"/>
        </w:rPr>
      </w:pPr>
    </w:p>
    <w:p w14:paraId="60A73093" w14:textId="77777777" w:rsidR="00050183" w:rsidRPr="00C628D3" w:rsidRDefault="00050183">
      <w:pPr>
        <w:rPr>
          <w:rFonts w:ascii="Times New Roman" w:hAnsi="Times New Roman"/>
          <w:sz w:val="22"/>
        </w:rPr>
      </w:pPr>
    </w:p>
    <w:p w14:paraId="08FF6134" w14:textId="77777777" w:rsidR="00050183" w:rsidRPr="00C628D3" w:rsidRDefault="00050183">
      <w:pPr>
        <w:pStyle w:val="Heading1"/>
      </w:pPr>
      <w:r w:rsidRPr="00C628D3">
        <w:t>EDUCATION AND QUALIFICATIONS</w:t>
      </w:r>
    </w:p>
    <w:p w14:paraId="00E8FC84" w14:textId="77777777" w:rsidR="003051A8" w:rsidRDefault="003051A8">
      <w:pPr>
        <w:rPr>
          <w:rStyle w:val="s5"/>
          <w:rFonts w:ascii="Times New Roman" w:hAnsi="Times New Roman"/>
          <w:color w:val="000000"/>
          <w:sz w:val="20"/>
          <w:lang w:val="hu-HU"/>
        </w:rPr>
      </w:pPr>
      <w:r>
        <w:rPr>
          <w:rStyle w:val="s5"/>
          <w:rFonts w:ascii="Times New Roman" w:hAnsi="Times New Roman"/>
          <w:color w:val="000000"/>
          <w:sz w:val="20"/>
          <w:lang w:val="hu-HU"/>
        </w:rPr>
        <w:t>2020-2023</w:t>
      </w:r>
      <w:r>
        <w:rPr>
          <w:rStyle w:val="s5"/>
          <w:rFonts w:ascii="Times New Roman" w:hAnsi="Times New Roman"/>
          <w:color w:val="000000"/>
          <w:sz w:val="20"/>
          <w:lang w:val="hu-HU"/>
        </w:rPr>
        <w:tab/>
      </w:r>
      <w:r w:rsidRPr="003051A8">
        <w:rPr>
          <w:rStyle w:val="s5"/>
          <w:rFonts w:ascii="Times New Roman" w:hAnsi="Times New Roman"/>
          <w:b/>
          <w:color w:val="000000"/>
          <w:sz w:val="20"/>
          <w:lang w:val="hu-HU"/>
        </w:rPr>
        <w:t>P</w:t>
      </w:r>
      <w:r w:rsidR="00C628D3" w:rsidRPr="003051A8">
        <w:rPr>
          <w:rStyle w:val="s5"/>
          <w:rFonts w:ascii="Times New Roman" w:hAnsi="Times New Roman"/>
          <w:b/>
          <w:color w:val="000000"/>
          <w:sz w:val="20"/>
          <w:lang w:val="hu-HU"/>
        </w:rPr>
        <w:t>szichológ</w:t>
      </w:r>
      <w:r w:rsidRPr="003051A8">
        <w:rPr>
          <w:rStyle w:val="s5"/>
          <w:rFonts w:ascii="Times New Roman" w:hAnsi="Times New Roman"/>
          <w:b/>
          <w:color w:val="000000"/>
          <w:sz w:val="20"/>
          <w:lang w:val="hu-HU"/>
        </w:rPr>
        <w:t>ia</w:t>
      </w:r>
      <w:r w:rsidR="00C628D3" w:rsidRPr="003051A8">
        <w:rPr>
          <w:rStyle w:val="s5"/>
          <w:rFonts w:ascii="Times New Roman" w:hAnsi="Times New Roman"/>
          <w:b/>
          <w:color w:val="000000"/>
          <w:sz w:val="20"/>
          <w:lang w:val="hu-HU"/>
        </w:rPr>
        <w:t xml:space="preserve"> (MA)</w:t>
      </w:r>
    </w:p>
    <w:p w14:paraId="1C47EC91" w14:textId="71FDC87E" w:rsidR="00C628D3" w:rsidRPr="004C244A" w:rsidRDefault="00C628D3" w:rsidP="003051A8">
      <w:pPr>
        <w:ind w:left="720" w:firstLine="720"/>
        <w:rPr>
          <w:rStyle w:val="s5"/>
          <w:rFonts w:ascii="Times New Roman" w:hAnsi="Times New Roman"/>
          <w:color w:val="000000"/>
          <w:sz w:val="20"/>
          <w:lang w:val="hu-HU"/>
        </w:rPr>
      </w:pPr>
      <w:r w:rsidRPr="004C244A">
        <w:rPr>
          <w:rStyle w:val="s5"/>
          <w:rFonts w:ascii="Times New Roman" w:hAnsi="Times New Roman"/>
          <w:color w:val="000000"/>
          <w:sz w:val="20"/>
          <w:lang w:val="hu-HU"/>
        </w:rPr>
        <w:t>Károli Gáspár Református Egyetem</w:t>
      </w:r>
      <w:r w:rsidR="003051A8">
        <w:rPr>
          <w:rStyle w:val="s5"/>
          <w:rFonts w:ascii="Times New Roman" w:hAnsi="Times New Roman"/>
          <w:color w:val="000000"/>
          <w:sz w:val="20"/>
          <w:lang w:val="hu-HU"/>
        </w:rPr>
        <w:t>,</w:t>
      </w:r>
      <w:r w:rsidRPr="004C244A">
        <w:rPr>
          <w:rStyle w:val="s5"/>
          <w:rFonts w:ascii="Times New Roman" w:hAnsi="Times New Roman"/>
          <w:color w:val="000000"/>
          <w:sz w:val="20"/>
          <w:lang w:val="hu-HU"/>
        </w:rPr>
        <w:t xml:space="preserve"> diplomaszerzés éve: 2024</w:t>
      </w:r>
    </w:p>
    <w:p w14:paraId="62E65635" w14:textId="77777777" w:rsidR="003051A8" w:rsidRDefault="003051A8">
      <w:pPr>
        <w:rPr>
          <w:rStyle w:val="s5"/>
          <w:rFonts w:ascii="Times New Roman" w:hAnsi="Times New Roman"/>
          <w:color w:val="000000"/>
          <w:sz w:val="20"/>
          <w:lang w:val="hu-HU"/>
        </w:rPr>
      </w:pPr>
      <w:r>
        <w:rPr>
          <w:rStyle w:val="s5"/>
          <w:rFonts w:ascii="Times New Roman" w:hAnsi="Times New Roman"/>
          <w:color w:val="000000"/>
          <w:sz w:val="20"/>
          <w:lang w:val="hu-HU"/>
        </w:rPr>
        <w:t>2017-2020</w:t>
      </w:r>
      <w:r>
        <w:rPr>
          <w:rStyle w:val="s5"/>
          <w:rFonts w:ascii="Times New Roman" w:hAnsi="Times New Roman"/>
          <w:color w:val="000000"/>
          <w:sz w:val="20"/>
          <w:lang w:val="hu-HU"/>
        </w:rPr>
        <w:tab/>
      </w:r>
      <w:r w:rsidRPr="003051A8">
        <w:rPr>
          <w:rStyle w:val="s5"/>
          <w:rFonts w:ascii="Times New Roman" w:hAnsi="Times New Roman"/>
          <w:b/>
          <w:color w:val="000000"/>
          <w:sz w:val="20"/>
          <w:lang w:val="hu-HU"/>
        </w:rPr>
        <w:t>Pszichológia (BA)</w:t>
      </w:r>
    </w:p>
    <w:p w14:paraId="037CF3DD" w14:textId="51429081" w:rsidR="00050183" w:rsidRPr="004C244A" w:rsidRDefault="00C628D3" w:rsidP="003051A8">
      <w:pPr>
        <w:ind w:left="720" w:firstLine="720"/>
        <w:rPr>
          <w:rStyle w:val="s5"/>
          <w:rFonts w:ascii="Times New Roman" w:hAnsi="Times New Roman"/>
          <w:color w:val="000000"/>
          <w:sz w:val="20"/>
          <w:lang w:val="hu-HU"/>
        </w:rPr>
      </w:pPr>
      <w:r w:rsidRPr="004C244A">
        <w:rPr>
          <w:rStyle w:val="s5"/>
          <w:rFonts w:ascii="Times New Roman" w:hAnsi="Times New Roman"/>
          <w:color w:val="000000"/>
          <w:sz w:val="20"/>
          <w:lang w:val="hu-HU"/>
        </w:rPr>
        <w:t>Károli Gáspár Református Egyetem</w:t>
      </w:r>
    </w:p>
    <w:p w14:paraId="79291582" w14:textId="77777777" w:rsidR="00C628D3" w:rsidRPr="00C628D3" w:rsidRDefault="00C628D3">
      <w:pPr>
        <w:rPr>
          <w:rFonts w:ascii="Times New Roman" w:hAnsi="Times New Roman"/>
          <w:sz w:val="22"/>
        </w:rPr>
      </w:pPr>
    </w:p>
    <w:p w14:paraId="6BA41982" w14:textId="77777777" w:rsidR="00050183" w:rsidRPr="00C628D3" w:rsidRDefault="00050183">
      <w:pPr>
        <w:pStyle w:val="Heading1"/>
      </w:pPr>
      <w:r w:rsidRPr="00C628D3">
        <w:t>PROFESSIONAL EXPERIENCE</w:t>
      </w:r>
    </w:p>
    <w:p w14:paraId="60BA7E85" w14:textId="018C013E" w:rsidR="00ED0A27" w:rsidRPr="00C628D3" w:rsidRDefault="00B44F76" w:rsidP="00B44F76">
      <w:pPr>
        <w:ind w:left="1440" w:hanging="1440"/>
        <w:rPr>
          <w:rFonts w:ascii="Times New Roman" w:hAnsi="Times New Roman"/>
          <w:noProof/>
          <w:sz w:val="20"/>
          <w:lang w:val="en-US"/>
        </w:rPr>
      </w:pPr>
      <w:r>
        <w:rPr>
          <w:rFonts w:ascii="Times New Roman" w:hAnsi="Times New Roman"/>
          <w:noProof/>
          <w:sz w:val="20"/>
          <w:lang w:val="en-US"/>
        </w:rPr>
        <w:t xml:space="preserve">2021- </w:t>
      </w:r>
      <w:r>
        <w:rPr>
          <w:rFonts w:ascii="Times New Roman" w:hAnsi="Times New Roman"/>
          <w:noProof/>
          <w:sz w:val="20"/>
          <w:lang w:val="en-US"/>
        </w:rPr>
        <w:tab/>
      </w:r>
      <w:r w:rsidR="00C628D3" w:rsidRPr="00CD3D30">
        <w:rPr>
          <w:rFonts w:ascii="Times New Roman" w:hAnsi="Times New Roman"/>
          <w:b/>
          <w:noProof/>
          <w:sz w:val="20"/>
          <w:lang w:val="en-US"/>
        </w:rPr>
        <w:t>Tudományos asszisztens</w:t>
      </w:r>
      <w:r w:rsidR="00CD3D30">
        <w:rPr>
          <w:rFonts w:ascii="Times New Roman" w:hAnsi="Times New Roman"/>
          <w:b/>
          <w:noProof/>
          <w:sz w:val="20"/>
          <w:lang w:val="en-US"/>
        </w:rPr>
        <w:br/>
      </w:r>
      <w:r w:rsidR="00ED0A27" w:rsidRPr="00C628D3">
        <w:rPr>
          <w:rFonts w:ascii="Times New Roman" w:hAnsi="Times New Roman"/>
          <w:noProof/>
          <w:sz w:val="20"/>
          <w:lang w:val="hu-HU"/>
        </w:rPr>
        <w:t>HUN-REN Természettudományi Kutatóközpont, Kognitív Idegtudományi és Pszichológiai Intézet, Klinikai és Fejlődés-Neuropszichológia Kutatócsoport</w:t>
      </w:r>
    </w:p>
    <w:p w14:paraId="5751627C" w14:textId="77777777" w:rsidR="00ED0A27" w:rsidRPr="00C628D3" w:rsidRDefault="00ED0A27" w:rsidP="00ED0A27">
      <w:pPr>
        <w:pStyle w:val="ListParagraph"/>
        <w:numPr>
          <w:ilvl w:val="0"/>
          <w:numId w:val="23"/>
        </w:numPr>
        <w:rPr>
          <w:noProof/>
          <w:color w:val="000000" w:themeColor="text1"/>
          <w:sz w:val="20"/>
          <w:szCs w:val="20"/>
          <w:lang w:val="hu-HU"/>
        </w:rPr>
      </w:pPr>
      <w:r w:rsidRPr="00C628D3">
        <w:rPr>
          <w:noProof/>
          <w:color w:val="000000" w:themeColor="text1"/>
          <w:sz w:val="20"/>
          <w:szCs w:val="20"/>
          <w:lang w:val="hu-HU"/>
        </w:rPr>
        <w:t>MTA, Lendület Program, „</w:t>
      </w:r>
      <w:r w:rsidRPr="00C628D3">
        <w:rPr>
          <w:i/>
          <w:iCs/>
          <w:noProof/>
          <w:color w:val="000000" w:themeColor="text1"/>
          <w:sz w:val="20"/>
          <w:szCs w:val="20"/>
          <w:lang w:val="hu-HU"/>
        </w:rPr>
        <w:t>Neurobiológiai védő- és rizikófaktor</w:t>
      </w:r>
      <w:bookmarkStart w:id="0" w:name="_GoBack"/>
      <w:bookmarkEnd w:id="0"/>
      <w:r w:rsidRPr="00C628D3">
        <w:rPr>
          <w:i/>
          <w:iCs/>
          <w:noProof/>
          <w:color w:val="000000" w:themeColor="text1"/>
          <w:sz w:val="20"/>
          <w:szCs w:val="20"/>
          <w:lang w:val="hu-HU"/>
        </w:rPr>
        <w:t>ok, illetve funkcionális károsodások longitudinális megfigyelése ADHD és komorbid externalizációs tüneteket mutató és nem mutató serdülőkorúaknál</w:t>
      </w:r>
      <w:r w:rsidRPr="00C628D3">
        <w:rPr>
          <w:noProof/>
          <w:color w:val="000000" w:themeColor="text1"/>
          <w:sz w:val="20"/>
          <w:szCs w:val="20"/>
          <w:lang w:val="hu-HU"/>
        </w:rPr>
        <w:t>” (Projektvezető: Dr. Bunford Nóra, támogatási időszak: 2018-2023) című projektben való részvétel: 2021 – folyamatos</w:t>
      </w:r>
    </w:p>
    <w:p w14:paraId="683C11BA" w14:textId="77777777" w:rsidR="00ED0A27" w:rsidRPr="00C628D3" w:rsidRDefault="00ED0A27" w:rsidP="00ED0A27">
      <w:pPr>
        <w:pStyle w:val="ListParagraph"/>
        <w:numPr>
          <w:ilvl w:val="0"/>
          <w:numId w:val="23"/>
        </w:numPr>
        <w:rPr>
          <w:noProof/>
          <w:color w:val="000000" w:themeColor="text1"/>
          <w:sz w:val="20"/>
          <w:szCs w:val="20"/>
          <w:lang w:val="hu-HU"/>
        </w:rPr>
      </w:pPr>
      <w:r w:rsidRPr="00C628D3">
        <w:rPr>
          <w:noProof/>
          <w:color w:val="000000" w:themeColor="text1"/>
          <w:sz w:val="20"/>
          <w:szCs w:val="20"/>
          <w:lang w:val="hu-HU"/>
        </w:rPr>
        <w:t>MTA, Nemzeti Agykutatási Program 3.0, „</w:t>
      </w:r>
      <w:r w:rsidRPr="00C628D3">
        <w:rPr>
          <w:i/>
          <w:iCs/>
          <w:noProof/>
          <w:color w:val="000000" w:themeColor="text1"/>
          <w:sz w:val="20"/>
          <w:szCs w:val="20"/>
          <w:lang w:val="hu-HU"/>
        </w:rPr>
        <w:t>Kognitív rigiditás anorexia nervosa és autizmus spektrum zavarokban</w:t>
      </w:r>
      <w:r w:rsidRPr="00C628D3">
        <w:rPr>
          <w:noProof/>
          <w:color w:val="000000" w:themeColor="text1"/>
          <w:sz w:val="20"/>
          <w:szCs w:val="20"/>
          <w:lang w:val="hu-HU"/>
        </w:rPr>
        <w:t>” (Projektvezető: Dr. Bunford Nóra, támogatási időszak: 2022-2026) című projektben való részvétel: 2022 – folyamatos</w:t>
      </w:r>
    </w:p>
    <w:p w14:paraId="6380EEE0" w14:textId="5061F1F4" w:rsidR="00ED0A27" w:rsidRPr="00C628D3" w:rsidRDefault="00ED0A27" w:rsidP="00ED0A27">
      <w:pPr>
        <w:pStyle w:val="ListParagraph"/>
        <w:numPr>
          <w:ilvl w:val="0"/>
          <w:numId w:val="23"/>
        </w:numPr>
        <w:rPr>
          <w:noProof/>
          <w:color w:val="000000" w:themeColor="text1"/>
          <w:sz w:val="20"/>
          <w:szCs w:val="20"/>
          <w:lang w:val="hu-HU"/>
        </w:rPr>
      </w:pPr>
      <w:r w:rsidRPr="00C628D3">
        <w:rPr>
          <w:noProof/>
          <w:color w:val="000000" w:themeColor="text1"/>
          <w:sz w:val="20"/>
          <w:szCs w:val="20"/>
          <w:lang w:val="hu-HU"/>
        </w:rPr>
        <w:t xml:space="preserve">NKFIH, </w:t>
      </w:r>
      <w:r w:rsidRPr="00C628D3">
        <w:rPr>
          <w:i/>
          <w:iCs/>
          <w:noProof/>
          <w:color w:val="000000" w:themeColor="text1"/>
          <w:sz w:val="20"/>
          <w:szCs w:val="20"/>
          <w:lang w:val="hu-HU"/>
        </w:rPr>
        <w:t>Transzlációs Idegtudományi Nemzeti Laboratórium</w:t>
      </w:r>
      <w:r w:rsidRPr="00C628D3">
        <w:rPr>
          <w:noProof/>
          <w:color w:val="000000" w:themeColor="text1"/>
          <w:sz w:val="20"/>
          <w:szCs w:val="20"/>
          <w:lang w:val="hu-HU"/>
        </w:rPr>
        <w:t xml:space="preserve">, </w:t>
      </w:r>
      <w:proofErr w:type="spellStart"/>
      <w:r w:rsidRPr="00C628D3">
        <w:rPr>
          <w:rStyle w:val="Emphasis"/>
          <w:color w:val="000000" w:themeColor="text1"/>
          <w:sz w:val="20"/>
          <w:szCs w:val="20"/>
        </w:rPr>
        <w:t>Idegrendszeri</w:t>
      </w:r>
      <w:proofErr w:type="spellEnd"/>
      <w:r w:rsidRPr="00C628D3">
        <w:rPr>
          <w:rStyle w:val="Emphasis"/>
          <w:color w:val="000000" w:themeColor="text1"/>
          <w:sz w:val="20"/>
          <w:szCs w:val="20"/>
        </w:rPr>
        <w:t xml:space="preserve"> </w:t>
      </w:r>
      <w:proofErr w:type="spellStart"/>
      <w:r w:rsidRPr="00C628D3">
        <w:rPr>
          <w:rStyle w:val="Emphasis"/>
          <w:color w:val="000000" w:themeColor="text1"/>
          <w:sz w:val="20"/>
          <w:szCs w:val="20"/>
        </w:rPr>
        <w:t>fejlődési</w:t>
      </w:r>
      <w:proofErr w:type="spellEnd"/>
      <w:r w:rsidRPr="00C628D3">
        <w:rPr>
          <w:rStyle w:val="Emphasis"/>
          <w:color w:val="000000" w:themeColor="text1"/>
          <w:sz w:val="20"/>
          <w:szCs w:val="20"/>
        </w:rPr>
        <w:t xml:space="preserve"> </w:t>
      </w:r>
      <w:proofErr w:type="spellStart"/>
      <w:r w:rsidRPr="00C628D3">
        <w:rPr>
          <w:rStyle w:val="Emphasis"/>
          <w:color w:val="000000" w:themeColor="text1"/>
          <w:sz w:val="20"/>
          <w:szCs w:val="20"/>
        </w:rPr>
        <w:t>zavarok</w:t>
      </w:r>
      <w:proofErr w:type="spellEnd"/>
      <w:r w:rsidRPr="00C628D3">
        <w:rPr>
          <w:noProof/>
          <w:color w:val="000000" w:themeColor="text1"/>
          <w:sz w:val="20"/>
          <w:szCs w:val="20"/>
          <w:lang w:val="hu-HU"/>
        </w:rPr>
        <w:t xml:space="preserve"> (Igazgató: Prof. Dr. Dóczi Tamás, projektvezető: Dr. Bunford Nóra, támogatási időszak: 2022-2026) programban való részvétel: 2022 – </w:t>
      </w:r>
      <w:r w:rsidR="00C628D3" w:rsidRPr="00C628D3">
        <w:rPr>
          <w:noProof/>
          <w:color w:val="000000" w:themeColor="text1"/>
          <w:sz w:val="20"/>
          <w:szCs w:val="20"/>
          <w:lang w:val="hu-HU"/>
        </w:rPr>
        <w:t>folyamatos</w:t>
      </w:r>
    </w:p>
    <w:p w14:paraId="5D2723A2" w14:textId="77777777" w:rsidR="00050183" w:rsidRDefault="00050183">
      <w:pPr>
        <w:rPr>
          <w:sz w:val="20"/>
        </w:rPr>
      </w:pPr>
    </w:p>
    <w:p w14:paraId="418ED90A" w14:textId="77777777" w:rsidR="00050183" w:rsidRDefault="00050183">
      <w:pPr>
        <w:pStyle w:val="Heading1"/>
      </w:pPr>
      <w:r>
        <w:t>ACHIEVEMENTS</w:t>
      </w:r>
    </w:p>
    <w:p w14:paraId="04524317" w14:textId="77777777" w:rsidR="004D5F2C" w:rsidRDefault="004D5F2C">
      <w:pPr>
        <w:rPr>
          <w:rFonts w:ascii="Times New Roman" w:hAnsi="Times New Roman"/>
          <w:i/>
          <w:sz w:val="20"/>
        </w:rPr>
      </w:pPr>
    </w:p>
    <w:p w14:paraId="202930A6" w14:textId="2366C67E" w:rsidR="00050183" w:rsidRPr="00E421C3" w:rsidRDefault="00050183">
      <w:pPr>
        <w:rPr>
          <w:rFonts w:ascii="Times New Roman" w:hAnsi="Times New Roman"/>
          <w:sz w:val="20"/>
        </w:rPr>
      </w:pPr>
      <w:r w:rsidRPr="00E421C3">
        <w:rPr>
          <w:rFonts w:ascii="Times New Roman" w:hAnsi="Times New Roman"/>
          <w:i/>
          <w:sz w:val="20"/>
        </w:rPr>
        <w:t>Prizes</w:t>
      </w:r>
      <w:r w:rsidRPr="00E421C3">
        <w:rPr>
          <w:rFonts w:ascii="Times New Roman" w:hAnsi="Times New Roman"/>
          <w:sz w:val="20"/>
        </w:rPr>
        <w:t>:</w:t>
      </w:r>
      <w:r w:rsidR="00DD2987">
        <w:rPr>
          <w:rFonts w:ascii="Times New Roman" w:hAnsi="Times New Roman"/>
          <w:sz w:val="20"/>
        </w:rPr>
        <w:t xml:space="preserve"> </w:t>
      </w:r>
      <w:r w:rsidR="00DD2987" w:rsidRPr="00DD2987">
        <w:rPr>
          <w:rFonts w:ascii="Times New Roman" w:hAnsi="Times New Roman"/>
          <w:sz w:val="20"/>
        </w:rPr>
        <w:t>-</w:t>
      </w:r>
    </w:p>
    <w:p w14:paraId="44F4E584" w14:textId="77777777" w:rsidR="00835531" w:rsidRPr="00E421C3" w:rsidRDefault="00835531">
      <w:pPr>
        <w:rPr>
          <w:rFonts w:ascii="Times New Roman" w:hAnsi="Times New Roman"/>
          <w:b/>
          <w:sz w:val="20"/>
          <w:u w:val="single"/>
        </w:rPr>
      </w:pPr>
    </w:p>
    <w:p w14:paraId="0215D3EC" w14:textId="2A0A8776" w:rsidR="00050183" w:rsidRPr="00DD2987" w:rsidRDefault="00050183">
      <w:pPr>
        <w:pStyle w:val="Heading1"/>
        <w:rPr>
          <w:b w:val="0"/>
          <w:bCs/>
          <w:sz w:val="20"/>
        </w:rPr>
      </w:pPr>
      <w:r w:rsidRPr="001160C7">
        <w:rPr>
          <w:b w:val="0"/>
          <w:bCs/>
          <w:i/>
          <w:iCs/>
          <w:sz w:val="20"/>
        </w:rPr>
        <w:t>Fellowships and grants:</w:t>
      </w:r>
      <w:r w:rsidR="00DD2987" w:rsidRPr="00DD2987">
        <w:rPr>
          <w:sz w:val="20"/>
        </w:rPr>
        <w:t xml:space="preserve"> </w:t>
      </w:r>
      <w:r w:rsidR="00DD2987" w:rsidRPr="00DD2987">
        <w:rPr>
          <w:b w:val="0"/>
          <w:bCs/>
          <w:sz w:val="20"/>
        </w:rPr>
        <w:t>-</w:t>
      </w:r>
    </w:p>
    <w:p w14:paraId="456145BC" w14:textId="77777777" w:rsidR="00CE0CCB" w:rsidRDefault="00CE0CCB">
      <w:pPr>
        <w:pStyle w:val="Heading1"/>
        <w:rPr>
          <w:sz w:val="20"/>
        </w:rPr>
      </w:pPr>
    </w:p>
    <w:p w14:paraId="11604A22" w14:textId="77777777" w:rsidR="004D5F2C" w:rsidRDefault="004D5F2C">
      <w:pPr>
        <w:rPr>
          <w:rFonts w:ascii="Times New Roman" w:hAnsi="Times New Roman"/>
          <w:b/>
          <w:sz w:val="20"/>
        </w:rPr>
      </w:pPr>
      <w:r>
        <w:rPr>
          <w:sz w:val="20"/>
        </w:rPr>
        <w:br w:type="page"/>
      </w:r>
    </w:p>
    <w:p w14:paraId="3FBD1603" w14:textId="531CC28C" w:rsidR="00050183" w:rsidRDefault="00702C3C">
      <w:pPr>
        <w:pStyle w:val="Heading1"/>
        <w:rPr>
          <w:sz w:val="20"/>
        </w:rPr>
      </w:pPr>
      <w:r w:rsidRPr="008C6EC6">
        <w:rPr>
          <w:sz w:val="20"/>
        </w:rPr>
        <w:lastRenderedPageBreak/>
        <w:t>SELECTED PUBLICATIONS</w:t>
      </w:r>
    </w:p>
    <w:p w14:paraId="333209C9" w14:textId="77777777" w:rsidR="00C628D3" w:rsidRPr="00F11186" w:rsidRDefault="00C628D3" w:rsidP="00F11186">
      <w:pPr>
        <w:rPr>
          <w:rFonts w:ascii="Times New Roman" w:hAnsi="Times New Roman"/>
          <w:color w:val="000000" w:themeColor="text1"/>
          <w:sz w:val="20"/>
        </w:rPr>
      </w:pPr>
      <w:r w:rsidRPr="00F11186">
        <w:rPr>
          <w:rFonts w:ascii="Times New Roman" w:hAnsi="Times New Roman"/>
          <w:color w:val="000000" w:themeColor="text1"/>
          <w:sz w:val="20"/>
        </w:rPr>
        <w:t xml:space="preserve">Bunford N., </w:t>
      </w:r>
      <w:proofErr w:type="spellStart"/>
      <w:r w:rsidRPr="00F11186">
        <w:rPr>
          <w:rFonts w:ascii="Times New Roman" w:hAnsi="Times New Roman"/>
          <w:b/>
          <w:bCs/>
          <w:color w:val="000000" w:themeColor="text1"/>
          <w:sz w:val="20"/>
        </w:rPr>
        <w:t>Ágrez</w:t>
      </w:r>
      <w:proofErr w:type="spellEnd"/>
      <w:r w:rsidRPr="00F11186">
        <w:rPr>
          <w:rFonts w:ascii="Times New Roman" w:hAnsi="Times New Roman"/>
          <w:b/>
          <w:bCs/>
          <w:color w:val="000000" w:themeColor="text1"/>
          <w:sz w:val="20"/>
        </w:rPr>
        <w:t xml:space="preserve"> K.</w:t>
      </w:r>
      <w:r w:rsidRPr="00F11186">
        <w:rPr>
          <w:rFonts w:ascii="Times New Roman" w:hAnsi="Times New Roman"/>
          <w:color w:val="000000" w:themeColor="text1"/>
          <w:sz w:val="20"/>
        </w:rPr>
        <w:t xml:space="preserve">, </w:t>
      </w:r>
      <w:proofErr w:type="spellStart"/>
      <w:r w:rsidRPr="00F11186">
        <w:rPr>
          <w:rFonts w:ascii="Times New Roman" w:hAnsi="Times New Roman"/>
          <w:color w:val="000000" w:themeColor="text1"/>
          <w:sz w:val="20"/>
        </w:rPr>
        <w:t>Hámori</w:t>
      </w:r>
      <w:proofErr w:type="spellEnd"/>
      <w:r w:rsidRPr="00F11186">
        <w:rPr>
          <w:rFonts w:ascii="Times New Roman" w:hAnsi="Times New Roman"/>
          <w:color w:val="000000" w:themeColor="text1"/>
          <w:sz w:val="20"/>
        </w:rPr>
        <w:t xml:space="preserve"> </w:t>
      </w:r>
      <w:proofErr w:type="spellStart"/>
      <w:r w:rsidRPr="00F11186">
        <w:rPr>
          <w:rFonts w:ascii="Times New Roman" w:hAnsi="Times New Roman"/>
          <w:color w:val="000000" w:themeColor="text1"/>
          <w:sz w:val="20"/>
        </w:rPr>
        <w:t>Gy</w:t>
      </w:r>
      <w:proofErr w:type="spellEnd"/>
      <w:r w:rsidRPr="00F11186">
        <w:rPr>
          <w:rFonts w:ascii="Times New Roman" w:hAnsi="Times New Roman"/>
          <w:color w:val="000000" w:themeColor="text1"/>
          <w:sz w:val="20"/>
        </w:rPr>
        <w:t xml:space="preserve">., Koller J., </w:t>
      </w:r>
      <w:proofErr w:type="spellStart"/>
      <w:r w:rsidRPr="00F11186">
        <w:rPr>
          <w:rFonts w:ascii="Times New Roman" w:hAnsi="Times New Roman"/>
          <w:color w:val="000000" w:themeColor="text1"/>
          <w:sz w:val="20"/>
        </w:rPr>
        <w:t>Pulay</w:t>
      </w:r>
      <w:proofErr w:type="spellEnd"/>
      <w:r w:rsidRPr="00F11186">
        <w:rPr>
          <w:rFonts w:ascii="Times New Roman" w:hAnsi="Times New Roman"/>
          <w:color w:val="000000" w:themeColor="text1"/>
          <w:sz w:val="20"/>
        </w:rPr>
        <w:t xml:space="preserve"> A., </w:t>
      </w:r>
      <w:proofErr w:type="spellStart"/>
      <w:r w:rsidRPr="00F11186">
        <w:rPr>
          <w:rFonts w:ascii="Times New Roman" w:hAnsi="Times New Roman"/>
          <w:color w:val="000000" w:themeColor="text1"/>
          <w:sz w:val="20"/>
        </w:rPr>
        <w:t>Nemoda</w:t>
      </w:r>
      <w:proofErr w:type="spellEnd"/>
      <w:r w:rsidRPr="00F11186">
        <w:rPr>
          <w:rFonts w:ascii="Times New Roman" w:hAnsi="Times New Roman"/>
          <w:color w:val="000000" w:themeColor="text1"/>
          <w:sz w:val="20"/>
        </w:rPr>
        <w:t xml:space="preserve"> </w:t>
      </w:r>
      <w:proofErr w:type="spellStart"/>
      <w:r w:rsidRPr="00F11186">
        <w:rPr>
          <w:rFonts w:ascii="Times New Roman" w:hAnsi="Times New Roman"/>
          <w:color w:val="000000" w:themeColor="text1"/>
          <w:sz w:val="20"/>
        </w:rPr>
        <w:t>Zs</w:t>
      </w:r>
      <w:proofErr w:type="spellEnd"/>
      <w:r w:rsidRPr="00F11186">
        <w:rPr>
          <w:rFonts w:ascii="Times New Roman" w:hAnsi="Times New Roman"/>
          <w:color w:val="000000" w:themeColor="text1"/>
          <w:sz w:val="20"/>
        </w:rPr>
        <w:t xml:space="preserve">., &amp; </w:t>
      </w:r>
      <w:proofErr w:type="spellStart"/>
      <w:r w:rsidRPr="00F11186">
        <w:rPr>
          <w:rFonts w:ascii="Times New Roman" w:hAnsi="Times New Roman"/>
          <w:color w:val="000000" w:themeColor="text1"/>
          <w:sz w:val="20"/>
        </w:rPr>
        <w:t>Réthelyi</w:t>
      </w:r>
      <w:proofErr w:type="spellEnd"/>
      <w:r w:rsidRPr="00F11186">
        <w:rPr>
          <w:rFonts w:ascii="Times New Roman" w:hAnsi="Times New Roman"/>
          <w:color w:val="000000" w:themeColor="text1"/>
          <w:sz w:val="20"/>
        </w:rPr>
        <w:t xml:space="preserve"> J. M. (2024). Electrophysiological indices of reward anticipation as ADHD risk and prognostic biomarkers. European Child &amp; Adolescent Psychiatry. https://doi.org/10.1007/s00787-024-02606-4</w:t>
      </w:r>
    </w:p>
    <w:p w14:paraId="21AE2044" w14:textId="0A146F5D" w:rsidR="00C628D3" w:rsidRPr="00F11186" w:rsidRDefault="00C429C7" w:rsidP="00F11186">
      <w:pPr>
        <w:rPr>
          <w:rFonts w:ascii="Times New Roman" w:hAnsi="Times New Roman"/>
          <w:color w:val="000000" w:themeColor="text1"/>
          <w:sz w:val="20"/>
        </w:rPr>
      </w:pPr>
      <w:r>
        <w:rPr>
          <w:rFonts w:ascii="Times New Roman" w:hAnsi="Times New Roman"/>
          <w:color w:val="000000" w:themeColor="text1"/>
          <w:sz w:val="20"/>
        </w:rPr>
        <w:br/>
      </w:r>
      <w:proofErr w:type="spellStart"/>
      <w:r w:rsidR="00C628D3" w:rsidRPr="00F11186">
        <w:rPr>
          <w:rFonts w:ascii="Times New Roman" w:hAnsi="Times New Roman"/>
          <w:color w:val="000000" w:themeColor="text1"/>
          <w:sz w:val="20"/>
        </w:rPr>
        <w:t>Rádosi</w:t>
      </w:r>
      <w:proofErr w:type="spellEnd"/>
      <w:r w:rsidR="00C628D3" w:rsidRPr="00F11186">
        <w:rPr>
          <w:rFonts w:ascii="Times New Roman" w:hAnsi="Times New Roman"/>
          <w:color w:val="000000" w:themeColor="text1"/>
          <w:sz w:val="20"/>
        </w:rPr>
        <w:t xml:space="preserve"> A., </w:t>
      </w:r>
      <w:proofErr w:type="spellStart"/>
      <w:r w:rsidR="00C628D3" w:rsidRPr="00F11186">
        <w:rPr>
          <w:rFonts w:ascii="Times New Roman" w:hAnsi="Times New Roman"/>
          <w:b/>
          <w:bCs/>
          <w:color w:val="000000" w:themeColor="text1"/>
          <w:sz w:val="20"/>
        </w:rPr>
        <w:t>Ágrez</w:t>
      </w:r>
      <w:proofErr w:type="spellEnd"/>
      <w:r w:rsidR="00C628D3" w:rsidRPr="00F11186">
        <w:rPr>
          <w:rFonts w:ascii="Times New Roman" w:hAnsi="Times New Roman"/>
          <w:b/>
          <w:bCs/>
          <w:color w:val="000000" w:themeColor="text1"/>
          <w:sz w:val="20"/>
        </w:rPr>
        <w:t xml:space="preserve"> K.</w:t>
      </w:r>
      <w:r w:rsidR="00C628D3" w:rsidRPr="00F11186">
        <w:rPr>
          <w:rFonts w:ascii="Times New Roman" w:hAnsi="Times New Roman"/>
          <w:color w:val="000000" w:themeColor="text1"/>
          <w:sz w:val="20"/>
        </w:rPr>
        <w:t xml:space="preserve">, </w:t>
      </w:r>
      <w:proofErr w:type="spellStart"/>
      <w:r w:rsidR="00C628D3" w:rsidRPr="00F11186">
        <w:rPr>
          <w:rFonts w:ascii="Times New Roman" w:hAnsi="Times New Roman"/>
          <w:color w:val="000000" w:themeColor="text1"/>
          <w:sz w:val="20"/>
        </w:rPr>
        <w:t>Pászthy</w:t>
      </w:r>
      <w:proofErr w:type="spellEnd"/>
      <w:r w:rsidR="00C628D3" w:rsidRPr="00F11186">
        <w:rPr>
          <w:rFonts w:ascii="Times New Roman" w:hAnsi="Times New Roman"/>
          <w:color w:val="000000" w:themeColor="text1"/>
          <w:sz w:val="20"/>
        </w:rPr>
        <w:t xml:space="preserve"> B., </w:t>
      </w:r>
      <w:proofErr w:type="spellStart"/>
      <w:r w:rsidR="00C628D3" w:rsidRPr="00F11186">
        <w:rPr>
          <w:rFonts w:ascii="Times New Roman" w:hAnsi="Times New Roman"/>
          <w:color w:val="000000" w:themeColor="text1"/>
          <w:sz w:val="20"/>
        </w:rPr>
        <w:t>Réthelyi</w:t>
      </w:r>
      <w:proofErr w:type="spellEnd"/>
      <w:r w:rsidR="00C628D3" w:rsidRPr="00F11186">
        <w:rPr>
          <w:rFonts w:ascii="Times New Roman" w:hAnsi="Times New Roman"/>
          <w:color w:val="000000" w:themeColor="text1"/>
          <w:sz w:val="20"/>
        </w:rPr>
        <w:t xml:space="preserve"> J. M., </w:t>
      </w:r>
      <w:proofErr w:type="spellStart"/>
      <w:r w:rsidR="00C628D3" w:rsidRPr="00F11186">
        <w:rPr>
          <w:rFonts w:ascii="Times New Roman" w:hAnsi="Times New Roman"/>
          <w:color w:val="000000" w:themeColor="text1"/>
          <w:sz w:val="20"/>
        </w:rPr>
        <w:t>Ulbert</w:t>
      </w:r>
      <w:proofErr w:type="spellEnd"/>
      <w:r w:rsidR="00C628D3" w:rsidRPr="00F11186">
        <w:rPr>
          <w:rFonts w:ascii="Times New Roman" w:hAnsi="Times New Roman"/>
          <w:color w:val="000000" w:themeColor="text1"/>
          <w:sz w:val="20"/>
        </w:rPr>
        <w:t xml:space="preserve"> I., &amp; Bunford N. (2023). Concurrent and prospective associations of reward response with affective and alcohol problems: ADHD-related differential vulnerability. Journal of Youth and Adolescence, 52, 1856-1872. https://doi.org/10.1007/s10964-023-01794-7</w:t>
      </w:r>
    </w:p>
    <w:p w14:paraId="301885AE" w14:textId="4D00EC12" w:rsidR="00C628D3" w:rsidRPr="00F11186" w:rsidRDefault="00C429C7" w:rsidP="00F11186">
      <w:pPr>
        <w:rPr>
          <w:rFonts w:ascii="Times New Roman" w:hAnsi="Times New Roman"/>
          <w:color w:val="000000" w:themeColor="text1"/>
          <w:sz w:val="20"/>
        </w:rPr>
      </w:pPr>
      <w:r>
        <w:rPr>
          <w:rFonts w:ascii="Times New Roman" w:hAnsi="Times New Roman"/>
          <w:color w:val="000000" w:themeColor="text1"/>
          <w:sz w:val="20"/>
        </w:rPr>
        <w:br/>
      </w:r>
      <w:proofErr w:type="spellStart"/>
      <w:r w:rsidR="00C628D3" w:rsidRPr="00F11186">
        <w:rPr>
          <w:rFonts w:ascii="Times New Roman" w:hAnsi="Times New Roman"/>
          <w:color w:val="000000" w:themeColor="text1"/>
          <w:sz w:val="20"/>
        </w:rPr>
        <w:t>Sebők</w:t>
      </w:r>
      <w:proofErr w:type="spellEnd"/>
      <w:r w:rsidR="00C628D3" w:rsidRPr="00F11186">
        <w:rPr>
          <w:rFonts w:ascii="Times New Roman" w:hAnsi="Times New Roman"/>
          <w:color w:val="000000" w:themeColor="text1"/>
          <w:sz w:val="20"/>
        </w:rPr>
        <w:t xml:space="preserve">-Welker T., Posta E., </w:t>
      </w:r>
      <w:proofErr w:type="spellStart"/>
      <w:r w:rsidR="00C628D3" w:rsidRPr="00F11186">
        <w:rPr>
          <w:rFonts w:ascii="Times New Roman" w:hAnsi="Times New Roman"/>
          <w:b/>
          <w:bCs/>
          <w:color w:val="000000" w:themeColor="text1"/>
          <w:sz w:val="20"/>
        </w:rPr>
        <w:t>Ágrez</w:t>
      </w:r>
      <w:proofErr w:type="spellEnd"/>
      <w:r w:rsidR="00C628D3" w:rsidRPr="00F11186">
        <w:rPr>
          <w:rFonts w:ascii="Times New Roman" w:hAnsi="Times New Roman"/>
          <w:b/>
          <w:bCs/>
          <w:color w:val="000000" w:themeColor="text1"/>
          <w:sz w:val="20"/>
        </w:rPr>
        <w:t xml:space="preserve"> K.</w:t>
      </w:r>
      <w:r w:rsidR="00C628D3" w:rsidRPr="00F11186">
        <w:rPr>
          <w:rFonts w:ascii="Times New Roman" w:hAnsi="Times New Roman"/>
          <w:color w:val="000000" w:themeColor="text1"/>
          <w:sz w:val="20"/>
        </w:rPr>
        <w:t xml:space="preserve">, </w:t>
      </w:r>
      <w:proofErr w:type="spellStart"/>
      <w:r w:rsidR="00C628D3" w:rsidRPr="00F11186">
        <w:rPr>
          <w:rFonts w:ascii="Times New Roman" w:hAnsi="Times New Roman"/>
          <w:color w:val="000000" w:themeColor="text1"/>
          <w:sz w:val="20"/>
        </w:rPr>
        <w:t>Rádosi</w:t>
      </w:r>
      <w:proofErr w:type="spellEnd"/>
      <w:r w:rsidR="00C628D3" w:rsidRPr="00F11186">
        <w:rPr>
          <w:rFonts w:ascii="Times New Roman" w:hAnsi="Times New Roman"/>
          <w:color w:val="000000" w:themeColor="text1"/>
          <w:sz w:val="20"/>
        </w:rPr>
        <w:t xml:space="preserve"> A., </w:t>
      </w:r>
      <w:proofErr w:type="spellStart"/>
      <w:r w:rsidR="00C628D3" w:rsidRPr="00F11186">
        <w:rPr>
          <w:rFonts w:ascii="Times New Roman" w:hAnsi="Times New Roman"/>
          <w:color w:val="000000" w:themeColor="text1"/>
          <w:sz w:val="20"/>
        </w:rPr>
        <w:t>Zubovics</w:t>
      </w:r>
      <w:proofErr w:type="spellEnd"/>
      <w:r w:rsidR="00C628D3" w:rsidRPr="00F11186">
        <w:rPr>
          <w:rFonts w:ascii="Times New Roman" w:hAnsi="Times New Roman"/>
          <w:color w:val="000000" w:themeColor="text1"/>
          <w:sz w:val="20"/>
        </w:rPr>
        <w:t xml:space="preserve"> E. A., </w:t>
      </w:r>
      <w:proofErr w:type="spellStart"/>
      <w:r w:rsidR="00C628D3" w:rsidRPr="00F11186">
        <w:rPr>
          <w:rFonts w:ascii="Times New Roman" w:hAnsi="Times New Roman"/>
          <w:color w:val="000000" w:themeColor="text1"/>
          <w:sz w:val="20"/>
        </w:rPr>
        <w:t>Réthelyi</w:t>
      </w:r>
      <w:proofErr w:type="spellEnd"/>
      <w:r w:rsidR="00C628D3" w:rsidRPr="00F11186">
        <w:rPr>
          <w:rFonts w:ascii="Times New Roman" w:hAnsi="Times New Roman"/>
          <w:color w:val="000000" w:themeColor="text1"/>
          <w:sz w:val="20"/>
        </w:rPr>
        <w:t xml:space="preserve"> J. M., </w:t>
      </w:r>
      <w:proofErr w:type="spellStart"/>
      <w:r w:rsidR="00C628D3" w:rsidRPr="00F11186">
        <w:rPr>
          <w:rFonts w:ascii="Times New Roman" w:hAnsi="Times New Roman"/>
          <w:color w:val="000000" w:themeColor="text1"/>
          <w:sz w:val="20"/>
        </w:rPr>
        <w:t>Ulbert</w:t>
      </w:r>
      <w:proofErr w:type="spellEnd"/>
      <w:r w:rsidR="00C628D3" w:rsidRPr="00F11186">
        <w:rPr>
          <w:rFonts w:ascii="Times New Roman" w:hAnsi="Times New Roman"/>
          <w:color w:val="000000" w:themeColor="text1"/>
          <w:sz w:val="20"/>
        </w:rPr>
        <w:t xml:space="preserve"> I., </w:t>
      </w:r>
      <w:proofErr w:type="spellStart"/>
      <w:r w:rsidR="00C628D3" w:rsidRPr="00F11186">
        <w:rPr>
          <w:rFonts w:ascii="Times New Roman" w:hAnsi="Times New Roman"/>
          <w:color w:val="000000" w:themeColor="text1"/>
          <w:sz w:val="20"/>
        </w:rPr>
        <w:t>Pászthy</w:t>
      </w:r>
      <w:proofErr w:type="spellEnd"/>
      <w:r w:rsidR="00C628D3" w:rsidRPr="00F11186">
        <w:rPr>
          <w:rFonts w:ascii="Times New Roman" w:hAnsi="Times New Roman"/>
          <w:color w:val="000000" w:themeColor="text1"/>
          <w:sz w:val="20"/>
        </w:rPr>
        <w:t xml:space="preserve"> B.*, &amp; Bunford N.* (2024). The Association Between Prenatal Maternal Stress and Adolescent Affective Outcomes is Mediated by Childhood Maltreatment and Adolescent Behavioral Inhibition System Sensitivity. Child Psychiatry &amp; Human Development, 55, 1-21. https://doi.org/10.1007/s10578-023-01499-9</w:t>
      </w:r>
    </w:p>
    <w:p w14:paraId="7B591B36" w14:textId="77777777" w:rsidR="00DD2987" w:rsidRPr="00DD2987" w:rsidRDefault="00DD2987" w:rsidP="00DD2987"/>
    <w:sectPr w:rsidR="00DD2987" w:rsidRPr="00DD2987" w:rsidSect="00835531">
      <w:pgSz w:w="11894" w:h="16834" w:code="9"/>
      <w:pgMar w:top="964" w:right="964" w:bottom="964" w:left="96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603211" w14:textId="77777777" w:rsidR="00847E06" w:rsidRDefault="00847E06">
      <w:r>
        <w:separator/>
      </w:r>
    </w:p>
  </w:endnote>
  <w:endnote w:type="continuationSeparator" w:id="0">
    <w:p w14:paraId="2C5DBC1B" w14:textId="77777777" w:rsidR="00847E06" w:rsidRDefault="00847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03DDF4" w14:textId="77777777" w:rsidR="00847E06" w:rsidRDefault="00847E06">
      <w:r>
        <w:separator/>
      </w:r>
    </w:p>
  </w:footnote>
  <w:footnote w:type="continuationSeparator" w:id="0">
    <w:p w14:paraId="0760FDFA" w14:textId="77777777" w:rsidR="00847E06" w:rsidRDefault="00847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C372A"/>
    <w:multiLevelType w:val="multilevel"/>
    <w:tmpl w:val="002E2A58"/>
    <w:lvl w:ilvl="0">
      <w:start w:val="2000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2677C9B"/>
    <w:multiLevelType w:val="hybridMultilevel"/>
    <w:tmpl w:val="43AA39A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472268"/>
    <w:multiLevelType w:val="multilevel"/>
    <w:tmpl w:val="5B8A26C6"/>
    <w:lvl w:ilvl="0">
      <w:start w:val="199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1">
      <w:start w:val="2000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3" w15:restartNumberingAfterBreak="0">
    <w:nsid w:val="297C3D01"/>
    <w:multiLevelType w:val="multilevel"/>
    <w:tmpl w:val="1EF27736"/>
    <w:lvl w:ilvl="0">
      <w:start w:val="1975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83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314A0EC2"/>
    <w:multiLevelType w:val="hybridMultilevel"/>
    <w:tmpl w:val="03BE0B88"/>
    <w:lvl w:ilvl="0" w:tplc="CBC001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5C75D77"/>
    <w:multiLevelType w:val="singleLevel"/>
    <w:tmpl w:val="B93E2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  <w:u w:val="none"/>
      </w:rPr>
    </w:lvl>
  </w:abstractNum>
  <w:abstractNum w:abstractNumId="6" w15:restartNumberingAfterBreak="0">
    <w:nsid w:val="39232F5E"/>
    <w:multiLevelType w:val="singleLevel"/>
    <w:tmpl w:val="324A8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/>
        <w:sz w:val="22"/>
      </w:rPr>
    </w:lvl>
  </w:abstractNum>
  <w:abstractNum w:abstractNumId="7" w15:restartNumberingAfterBreak="0">
    <w:nsid w:val="3C136A71"/>
    <w:multiLevelType w:val="singleLevel"/>
    <w:tmpl w:val="BC627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</w:rPr>
    </w:lvl>
  </w:abstractNum>
  <w:abstractNum w:abstractNumId="8" w15:restartNumberingAfterBreak="0">
    <w:nsid w:val="3D6C15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807765F"/>
    <w:multiLevelType w:val="hybridMultilevel"/>
    <w:tmpl w:val="BB1CA2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4715DF"/>
    <w:multiLevelType w:val="singleLevel"/>
    <w:tmpl w:val="B93E2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  <w:u w:val="none"/>
      </w:rPr>
    </w:lvl>
  </w:abstractNum>
  <w:abstractNum w:abstractNumId="11" w15:restartNumberingAfterBreak="0">
    <w:nsid w:val="4CB33465"/>
    <w:multiLevelType w:val="hybridMultilevel"/>
    <w:tmpl w:val="A484DC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D02961"/>
    <w:multiLevelType w:val="multilevel"/>
    <w:tmpl w:val="52B0BE38"/>
    <w:lvl w:ilvl="0">
      <w:start w:val="1998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756477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E036400"/>
    <w:multiLevelType w:val="hybridMultilevel"/>
    <w:tmpl w:val="096848E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5F70859"/>
    <w:multiLevelType w:val="hybridMultilevel"/>
    <w:tmpl w:val="DB10B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6851B2"/>
    <w:multiLevelType w:val="multilevel"/>
    <w:tmpl w:val="A4560696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8055E21"/>
    <w:multiLevelType w:val="multilevel"/>
    <w:tmpl w:val="9F82DD7E"/>
    <w:lvl w:ilvl="0">
      <w:start w:val="2000"/>
      <w:numFmt w:val="decimal"/>
      <w:lvlText w:val="%1-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2003"/>
      <w:numFmt w:val="decimal"/>
      <w:lvlText w:val="%1-%2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2C5339F"/>
    <w:multiLevelType w:val="hybridMultilevel"/>
    <w:tmpl w:val="192891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297AA4"/>
    <w:multiLevelType w:val="hybridMultilevel"/>
    <w:tmpl w:val="6F128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BE5369"/>
    <w:multiLevelType w:val="multilevel"/>
    <w:tmpl w:val="4386FDA2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F454E8F"/>
    <w:multiLevelType w:val="multilevel"/>
    <w:tmpl w:val="158612C8"/>
    <w:lvl w:ilvl="0">
      <w:start w:val="2000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F482E86"/>
    <w:multiLevelType w:val="multilevel"/>
    <w:tmpl w:val="2924D79A"/>
    <w:lvl w:ilvl="0">
      <w:start w:val="2000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7"/>
  </w:num>
  <w:num w:numId="2">
    <w:abstractNumId w:val="13"/>
  </w:num>
  <w:num w:numId="3">
    <w:abstractNumId w:val="8"/>
  </w:num>
  <w:num w:numId="4">
    <w:abstractNumId w:val="6"/>
  </w:num>
  <w:num w:numId="5">
    <w:abstractNumId w:val="10"/>
  </w:num>
  <w:num w:numId="6">
    <w:abstractNumId w:val="5"/>
  </w:num>
  <w:num w:numId="7">
    <w:abstractNumId w:val="2"/>
  </w:num>
  <w:num w:numId="8">
    <w:abstractNumId w:val="16"/>
  </w:num>
  <w:num w:numId="9">
    <w:abstractNumId w:val="20"/>
  </w:num>
  <w:num w:numId="10">
    <w:abstractNumId w:val="12"/>
  </w:num>
  <w:num w:numId="11">
    <w:abstractNumId w:val="21"/>
  </w:num>
  <w:num w:numId="12">
    <w:abstractNumId w:val="22"/>
  </w:num>
  <w:num w:numId="13">
    <w:abstractNumId w:val="17"/>
  </w:num>
  <w:num w:numId="14">
    <w:abstractNumId w:val="9"/>
  </w:num>
  <w:num w:numId="15">
    <w:abstractNumId w:val="3"/>
  </w:num>
  <w:num w:numId="16">
    <w:abstractNumId w:val="4"/>
  </w:num>
  <w:num w:numId="17">
    <w:abstractNumId w:val="0"/>
  </w:num>
  <w:num w:numId="18">
    <w:abstractNumId w:val="1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18"/>
  </w:num>
  <w:num w:numId="22">
    <w:abstractNumId w:val="11"/>
  </w:num>
  <w:num w:numId="23">
    <w:abstractNumId w:val="14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86F"/>
    <w:rsid w:val="00015CF9"/>
    <w:rsid w:val="00032DFF"/>
    <w:rsid w:val="000335F7"/>
    <w:rsid w:val="00050183"/>
    <w:rsid w:val="0005258F"/>
    <w:rsid w:val="00066980"/>
    <w:rsid w:val="000706DA"/>
    <w:rsid w:val="000978E7"/>
    <w:rsid w:val="000A1E08"/>
    <w:rsid w:val="000A4480"/>
    <w:rsid w:val="000D5C65"/>
    <w:rsid w:val="000E59F6"/>
    <w:rsid w:val="001160C7"/>
    <w:rsid w:val="001409E4"/>
    <w:rsid w:val="00165931"/>
    <w:rsid w:val="001729F3"/>
    <w:rsid w:val="00181086"/>
    <w:rsid w:val="001A080C"/>
    <w:rsid w:val="001B57EC"/>
    <w:rsid w:val="001C185C"/>
    <w:rsid w:val="001C1E05"/>
    <w:rsid w:val="001C566B"/>
    <w:rsid w:val="001D45B1"/>
    <w:rsid w:val="0023287F"/>
    <w:rsid w:val="00237639"/>
    <w:rsid w:val="00237741"/>
    <w:rsid w:val="0026062F"/>
    <w:rsid w:val="00281C46"/>
    <w:rsid w:val="002B66E3"/>
    <w:rsid w:val="002E02CD"/>
    <w:rsid w:val="002E3005"/>
    <w:rsid w:val="002E6F25"/>
    <w:rsid w:val="002F0373"/>
    <w:rsid w:val="00303D99"/>
    <w:rsid w:val="003051A8"/>
    <w:rsid w:val="00353D04"/>
    <w:rsid w:val="00360902"/>
    <w:rsid w:val="00360D87"/>
    <w:rsid w:val="00371CE2"/>
    <w:rsid w:val="003827AA"/>
    <w:rsid w:val="0039250B"/>
    <w:rsid w:val="00392CAF"/>
    <w:rsid w:val="003978F6"/>
    <w:rsid w:val="003B0934"/>
    <w:rsid w:val="003D1CBA"/>
    <w:rsid w:val="004311BD"/>
    <w:rsid w:val="0045317C"/>
    <w:rsid w:val="00464385"/>
    <w:rsid w:val="00471CC6"/>
    <w:rsid w:val="00486C9D"/>
    <w:rsid w:val="00486DAE"/>
    <w:rsid w:val="004B35FC"/>
    <w:rsid w:val="004C244A"/>
    <w:rsid w:val="004D5F2C"/>
    <w:rsid w:val="004F57C5"/>
    <w:rsid w:val="004F6ACC"/>
    <w:rsid w:val="004F72C6"/>
    <w:rsid w:val="004F749C"/>
    <w:rsid w:val="0050030E"/>
    <w:rsid w:val="00507404"/>
    <w:rsid w:val="0052380E"/>
    <w:rsid w:val="0054246A"/>
    <w:rsid w:val="00556424"/>
    <w:rsid w:val="00576002"/>
    <w:rsid w:val="0059089A"/>
    <w:rsid w:val="00593166"/>
    <w:rsid w:val="005C7714"/>
    <w:rsid w:val="005D3B6C"/>
    <w:rsid w:val="005F0869"/>
    <w:rsid w:val="00623783"/>
    <w:rsid w:val="006566A2"/>
    <w:rsid w:val="0066723B"/>
    <w:rsid w:val="00676D46"/>
    <w:rsid w:val="006A5256"/>
    <w:rsid w:val="006B72F7"/>
    <w:rsid w:val="006C04C8"/>
    <w:rsid w:val="006D225E"/>
    <w:rsid w:val="006F48D5"/>
    <w:rsid w:val="00702C3C"/>
    <w:rsid w:val="00703351"/>
    <w:rsid w:val="0070718A"/>
    <w:rsid w:val="007121B9"/>
    <w:rsid w:val="00722353"/>
    <w:rsid w:val="00727B8F"/>
    <w:rsid w:val="007458ED"/>
    <w:rsid w:val="007459B2"/>
    <w:rsid w:val="00753A77"/>
    <w:rsid w:val="00754EBE"/>
    <w:rsid w:val="00761467"/>
    <w:rsid w:val="0078568D"/>
    <w:rsid w:val="007856C3"/>
    <w:rsid w:val="00790788"/>
    <w:rsid w:val="007C05F8"/>
    <w:rsid w:val="007D2026"/>
    <w:rsid w:val="007D213B"/>
    <w:rsid w:val="007F17D2"/>
    <w:rsid w:val="00811D43"/>
    <w:rsid w:val="0082327D"/>
    <w:rsid w:val="00823512"/>
    <w:rsid w:val="00835531"/>
    <w:rsid w:val="008471D4"/>
    <w:rsid w:val="00847E06"/>
    <w:rsid w:val="0085483F"/>
    <w:rsid w:val="00860859"/>
    <w:rsid w:val="00864234"/>
    <w:rsid w:val="00873CA9"/>
    <w:rsid w:val="008C6EC6"/>
    <w:rsid w:val="008D652D"/>
    <w:rsid w:val="008E2141"/>
    <w:rsid w:val="008F4AEE"/>
    <w:rsid w:val="00907105"/>
    <w:rsid w:val="00911A37"/>
    <w:rsid w:val="00925D0E"/>
    <w:rsid w:val="009311F7"/>
    <w:rsid w:val="00951C95"/>
    <w:rsid w:val="009B6260"/>
    <w:rsid w:val="009E252D"/>
    <w:rsid w:val="00A02177"/>
    <w:rsid w:val="00A07801"/>
    <w:rsid w:val="00A10284"/>
    <w:rsid w:val="00A112B0"/>
    <w:rsid w:val="00A57CEC"/>
    <w:rsid w:val="00A63874"/>
    <w:rsid w:val="00A803CD"/>
    <w:rsid w:val="00AA61D0"/>
    <w:rsid w:val="00AB3B9C"/>
    <w:rsid w:val="00AB6A90"/>
    <w:rsid w:val="00AD2726"/>
    <w:rsid w:val="00AD4D76"/>
    <w:rsid w:val="00B0574E"/>
    <w:rsid w:val="00B11345"/>
    <w:rsid w:val="00B234E1"/>
    <w:rsid w:val="00B2548E"/>
    <w:rsid w:val="00B44F76"/>
    <w:rsid w:val="00B60055"/>
    <w:rsid w:val="00B813C3"/>
    <w:rsid w:val="00B916C4"/>
    <w:rsid w:val="00B91883"/>
    <w:rsid w:val="00BA6337"/>
    <w:rsid w:val="00BB3FD6"/>
    <w:rsid w:val="00BD22A0"/>
    <w:rsid w:val="00BD6F88"/>
    <w:rsid w:val="00BE6972"/>
    <w:rsid w:val="00BF40AA"/>
    <w:rsid w:val="00C039D7"/>
    <w:rsid w:val="00C043EC"/>
    <w:rsid w:val="00C125AD"/>
    <w:rsid w:val="00C20D84"/>
    <w:rsid w:val="00C20F26"/>
    <w:rsid w:val="00C429C7"/>
    <w:rsid w:val="00C446DA"/>
    <w:rsid w:val="00C45A07"/>
    <w:rsid w:val="00C628D3"/>
    <w:rsid w:val="00C6572B"/>
    <w:rsid w:val="00C65E64"/>
    <w:rsid w:val="00C861F8"/>
    <w:rsid w:val="00C95F5C"/>
    <w:rsid w:val="00CB09A7"/>
    <w:rsid w:val="00CB6FD4"/>
    <w:rsid w:val="00CD15CF"/>
    <w:rsid w:val="00CD3D30"/>
    <w:rsid w:val="00CE0C5E"/>
    <w:rsid w:val="00CE0CCB"/>
    <w:rsid w:val="00CE4955"/>
    <w:rsid w:val="00D25F3E"/>
    <w:rsid w:val="00D40DAE"/>
    <w:rsid w:val="00D41D87"/>
    <w:rsid w:val="00D43B3A"/>
    <w:rsid w:val="00D72354"/>
    <w:rsid w:val="00D90523"/>
    <w:rsid w:val="00DC119C"/>
    <w:rsid w:val="00DC756B"/>
    <w:rsid w:val="00DD2987"/>
    <w:rsid w:val="00DD3F19"/>
    <w:rsid w:val="00DD4FFF"/>
    <w:rsid w:val="00E15D62"/>
    <w:rsid w:val="00E2703E"/>
    <w:rsid w:val="00E30B92"/>
    <w:rsid w:val="00E3450D"/>
    <w:rsid w:val="00E37825"/>
    <w:rsid w:val="00E421C3"/>
    <w:rsid w:val="00E60E0C"/>
    <w:rsid w:val="00E62403"/>
    <w:rsid w:val="00E7048E"/>
    <w:rsid w:val="00E90DC9"/>
    <w:rsid w:val="00E96E90"/>
    <w:rsid w:val="00EA2EEC"/>
    <w:rsid w:val="00EB0796"/>
    <w:rsid w:val="00EC24B3"/>
    <w:rsid w:val="00EC4780"/>
    <w:rsid w:val="00ED0A27"/>
    <w:rsid w:val="00F05044"/>
    <w:rsid w:val="00F11186"/>
    <w:rsid w:val="00F112F0"/>
    <w:rsid w:val="00F5586F"/>
    <w:rsid w:val="00F9220B"/>
    <w:rsid w:val="00FA0B5C"/>
    <w:rsid w:val="00FB7F85"/>
    <w:rsid w:val="00FC3428"/>
    <w:rsid w:val="00FD6D67"/>
    <w:rsid w:val="00FD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92BC46"/>
  <w15:docId w15:val="{BBB34C8E-F723-40BE-8D2C-8E4E638FC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rFonts w:ascii="Times New Roman" w:hAnsi="Times New Roman"/>
      <w:sz w:val="22"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i/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customStyle="1" w:styleId="HTMLBody">
    <w:name w:val="HTML Body"/>
    <w:pPr>
      <w:autoSpaceDE w:val="0"/>
      <w:autoSpaceDN w:val="0"/>
      <w:adjustRightInd w:val="0"/>
    </w:pPr>
    <w:rPr>
      <w:rFonts w:ascii="Times New Roman" w:hAnsi="Times New Roman"/>
    </w:rPr>
  </w:style>
  <w:style w:type="paragraph" w:styleId="BalloonText">
    <w:name w:val="Balloon Text"/>
    <w:basedOn w:val="Normal"/>
    <w:semiHidden/>
    <w:rsid w:val="00BD6F88"/>
    <w:rPr>
      <w:rFonts w:ascii="Tahoma" w:hAnsi="Tahoma" w:cs="Tahoma"/>
      <w:sz w:val="16"/>
      <w:szCs w:val="16"/>
    </w:rPr>
  </w:style>
  <w:style w:type="character" w:customStyle="1" w:styleId="atl">
    <w:name w:val="atl"/>
    <w:basedOn w:val="DefaultParagraphFont"/>
    <w:rsid w:val="00C45A07"/>
  </w:style>
  <w:style w:type="character" w:styleId="Hyperlink">
    <w:name w:val="Hyperlink"/>
    <w:basedOn w:val="DefaultParagraphFont"/>
    <w:unhideWhenUsed/>
    <w:rsid w:val="00A02177"/>
    <w:rPr>
      <w:color w:val="FFFF00"/>
      <w:u w:val="single"/>
    </w:rPr>
  </w:style>
  <w:style w:type="paragraph" w:styleId="ListParagraph">
    <w:name w:val="List Paragraph"/>
    <w:basedOn w:val="Normal"/>
    <w:uiPriority w:val="34"/>
    <w:qFormat/>
    <w:rsid w:val="00AB6A90"/>
    <w:pPr>
      <w:ind w:left="720"/>
      <w:contextualSpacing/>
    </w:pPr>
    <w:rPr>
      <w:rFonts w:ascii="Times New Roman" w:hAnsi="Times New Roman"/>
      <w:color w:val="FFFF00"/>
      <w:szCs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03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F0373"/>
    <w:rPr>
      <w:rFonts w:ascii="Courier New" w:hAnsi="Courier New" w:cs="Courier New"/>
    </w:rPr>
  </w:style>
  <w:style w:type="character" w:customStyle="1" w:styleId="spelle">
    <w:name w:val="spelle"/>
    <w:basedOn w:val="DefaultParagraphFont"/>
    <w:rsid w:val="002F0373"/>
  </w:style>
  <w:style w:type="paragraph" w:customStyle="1" w:styleId="EndNoteBibliography">
    <w:name w:val="EndNote Bibliography"/>
    <w:basedOn w:val="Normal"/>
    <w:link w:val="EndNoteBibliographyChar"/>
    <w:rsid w:val="008C6EC6"/>
    <w:pPr>
      <w:spacing w:after="160"/>
    </w:pPr>
    <w:rPr>
      <w:rFonts w:ascii="Aptos" w:eastAsiaTheme="minorHAnsi" w:hAnsi="Aptos" w:cstheme="minorBidi"/>
      <w:noProof/>
      <w:kern w:val="2"/>
      <w:sz w:val="22"/>
      <w:szCs w:val="22"/>
      <w:lang w:val="en-US"/>
      <w14:ligatures w14:val="standardContextual"/>
    </w:rPr>
  </w:style>
  <w:style w:type="character" w:customStyle="1" w:styleId="EndNoteBibliographyChar">
    <w:name w:val="EndNote Bibliography Char"/>
    <w:basedOn w:val="DefaultParagraphFont"/>
    <w:link w:val="EndNoteBibliography"/>
    <w:rsid w:val="008C6EC6"/>
    <w:rPr>
      <w:rFonts w:ascii="Aptos" w:eastAsiaTheme="minorHAnsi" w:hAnsi="Aptos" w:cstheme="minorBidi"/>
      <w:noProof/>
      <w:kern w:val="2"/>
      <w:sz w:val="22"/>
      <w:szCs w:val="22"/>
      <w14:ligatures w14:val="standardContextual"/>
    </w:rPr>
  </w:style>
  <w:style w:type="character" w:styleId="Emphasis">
    <w:name w:val="Emphasis"/>
    <w:basedOn w:val="DefaultParagraphFont"/>
    <w:uiPriority w:val="20"/>
    <w:qFormat/>
    <w:rsid w:val="00ED0A27"/>
    <w:rPr>
      <w:i/>
      <w:iCs/>
    </w:rPr>
  </w:style>
  <w:style w:type="character" w:customStyle="1" w:styleId="s5">
    <w:name w:val="s5"/>
    <w:basedOn w:val="DefaultParagraphFont"/>
    <w:rsid w:val="00C628D3"/>
  </w:style>
  <w:style w:type="character" w:customStyle="1" w:styleId="apple-converted-space">
    <w:name w:val="apple-converted-space"/>
    <w:basedOn w:val="DefaultParagraphFont"/>
    <w:rsid w:val="00C628D3"/>
  </w:style>
  <w:style w:type="character" w:styleId="UnresolvedMention">
    <w:name w:val="Unresolved Mention"/>
    <w:basedOn w:val="DefaultParagraphFont"/>
    <w:uiPriority w:val="99"/>
    <w:semiHidden/>
    <w:unhideWhenUsed/>
    <w:rsid w:val="00C429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5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0498ECE13B14444BBC3D033E172E089" ma:contentTypeVersion="14" ma:contentTypeDescription="Új dokumentum létrehozása." ma:contentTypeScope="" ma:versionID="f6f6a1b0766931e1dd24e2c179ced867">
  <xsd:schema xmlns:xsd="http://www.w3.org/2001/XMLSchema" xmlns:xs="http://www.w3.org/2001/XMLSchema" xmlns:p="http://schemas.microsoft.com/office/2006/metadata/properties" xmlns:ns2="0a42d910-8c41-46f8-b4d3-765d163f56f7" xmlns:ns3="458b6eef-2cef-4b62-b8af-91352a12e804" targetNamespace="http://schemas.microsoft.com/office/2006/metadata/properties" ma:root="true" ma:fieldsID="13383383c4994ce9e7062af11b70e0b9" ns2:_="" ns3:_="">
    <xsd:import namespace="0a42d910-8c41-46f8-b4d3-765d163f56f7"/>
    <xsd:import namespace="458b6eef-2cef-4b62-b8af-91352a12e8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2d910-8c41-46f8-b4d3-765d163f56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b6eef-2cef-4b62-b8af-91352a12e8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617ce68-ad5d-4774-94da-63f370fbf599}" ma:internalName="TaxCatchAll" ma:showField="CatchAllData" ma:web="458b6eef-2cef-4b62-b8af-91352a12e8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8b6eef-2cef-4b62-b8af-91352a12e804" xsi:nil="true"/>
    <lcf76f155ced4ddcb4097134ff3c332f xmlns="0a42d910-8c41-46f8-b4d3-765d163f56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DCD1E6-03DA-443D-B56C-339FAF8B61A5}"/>
</file>

<file path=customXml/itemProps2.xml><?xml version="1.0" encoding="utf-8"?>
<ds:datastoreItem xmlns:ds="http://schemas.openxmlformats.org/officeDocument/2006/customXml" ds:itemID="{3FB360AA-7DA2-48BA-8DF5-C11DB11B9006}"/>
</file>

<file path=customXml/itemProps3.xml><?xml version="1.0" encoding="utf-8"?>
<ds:datastoreItem xmlns:ds="http://schemas.openxmlformats.org/officeDocument/2006/customXml" ds:itemID="{7336A2B8-B1CF-4405-9086-437DD895A14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C.V. 7.3.93</vt:lpstr>
    </vt:vector>
  </TitlesOfParts>
  <Company/>
  <LinksUpToDate>false</LinksUpToDate>
  <CharactersWithSpaces>2286</CharactersWithSpaces>
  <SharedDoc>false</SharedDoc>
  <HLinks>
    <vt:vector size="6" baseType="variant">
      <vt:variant>
        <vt:i4>3932234</vt:i4>
      </vt:variant>
      <vt:variant>
        <vt:i4>0</vt:i4>
      </vt:variant>
      <vt:variant>
        <vt:i4>0</vt:i4>
      </vt:variant>
      <vt:variant>
        <vt:i4>5</vt:i4>
      </vt:variant>
      <vt:variant>
        <vt:lpwstr>\\NEURON\nusser\public_html\pdf\Lorincz Science 10.pdf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C.V. 7.3.93</dc:title>
  <dc:creator>Zoltan Nusser</dc:creator>
  <cp:lastModifiedBy>Eszter Kunstár</cp:lastModifiedBy>
  <cp:revision>14</cp:revision>
  <cp:lastPrinted>2003-11-10T08:40:00Z</cp:lastPrinted>
  <dcterms:created xsi:type="dcterms:W3CDTF">2025-01-27T15:05:00Z</dcterms:created>
  <dcterms:modified xsi:type="dcterms:W3CDTF">2025-02-20T11:08:00Z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0x010100C0498ECE13B14444BBC3D033E172E089</vt:lpwstr>
  </property>
</Properties>
</file>